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C5BA" w14:textId="1D8800C3" w:rsidR="0050023F" w:rsidRPr="00877A2B" w:rsidRDefault="00B665AA" w:rsidP="00877A2B">
      <w:pPr>
        <w:pStyle w:val="Heading1"/>
        <w:spacing w:after="120" w:line="240" w:lineRule="auto"/>
        <w:rPr>
          <w:rFonts w:ascii="Franklin Gothic Demi" w:hAnsi="Franklin Gothic Demi"/>
          <w:b w:val="0"/>
          <w:bCs/>
          <w:color w:val="323232"/>
          <w:szCs w:val="22"/>
        </w:rPr>
      </w:pPr>
      <w:r>
        <w:rPr>
          <w:rFonts w:ascii="Franklin Gothic Demi" w:hAnsi="Franklin Gothic Demi"/>
          <w:b w:val="0"/>
          <w:bCs/>
          <w:color w:val="323232"/>
          <w:szCs w:val="22"/>
        </w:rPr>
        <w:t>Community Partner Stipend</w:t>
      </w:r>
    </w:p>
    <w:p w14:paraId="62E0DF6E" w14:textId="3D48E4B5" w:rsidR="0050023F" w:rsidRPr="00877A2B" w:rsidRDefault="0050023F" w:rsidP="0050023F">
      <w:pPr>
        <w:spacing w:line="240" w:lineRule="auto"/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  <w:t>Background</w:t>
      </w:r>
    </w:p>
    <w:p w14:paraId="00352FED" w14:textId="2CAB42B3" w:rsidR="0050023F" w:rsidRDefault="0050023F" w:rsidP="0050023F">
      <w:pP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50023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The Healthcare Association of New York State, Inc. (HANYS) through the Healthcare Educational and Research Fund, Inc.,</w:t>
      </w:r>
      <w:r w:rsidR="00E84CB1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(HERF)</w:t>
      </w:r>
      <w:r w:rsidRPr="0050023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with support from the Mother Cabrini Health Foundation, is pleased to offer</w:t>
      </w:r>
      <w:r w:rsid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Pr="00484E00"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  <w:t>10 cost-reimbursable stipends for up to $20,000 each</w:t>
      </w:r>
      <w:r w:rsidR="0076070F" w:rsidRPr="00484E00"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  <w:t>.</w:t>
      </w:r>
      <w:r w:rsidR="0076070F" w:rsidRPr="0076070F">
        <w:rPr>
          <w:rFonts w:ascii="Franklin Gothic Book" w:hAnsi="Franklin Gothic Book"/>
          <w:b/>
          <w:bCs/>
          <w:color w:val="363636"/>
          <w:sz w:val="20"/>
          <w:szCs w:val="24"/>
          <w:shd w:val="clear" w:color="auto" w:fill="FFFFFF"/>
        </w:rPr>
        <w:t xml:space="preserve"> </w:t>
      </w:r>
      <w:r w:rsid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Stipends will support</w:t>
      </w:r>
      <w:r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health equity and community health projects, co-led by AHEI hospitals and 501(c)(3) not-for-profit community partner organizations.</w:t>
      </w:r>
      <w:r w:rsid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Stipend projects will focus on improving the health of marginalized or vulnerable populations. 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One or more</w:t>
      </w:r>
      <w:r w:rsidR="00877A2B"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community partner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</w:t>
      </w:r>
      <w:r w:rsidR="00877A2B"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collaborating with a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n </w:t>
      </w:r>
      <w:r w:rsidR="00877A2B"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AHEI hospital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or health system</w:t>
      </w:r>
      <w:r w:rsidR="00877A2B"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may apply for and be awarded stipend funds.</w:t>
      </w:r>
    </w:p>
    <w:p w14:paraId="64B58F39" w14:textId="77777777" w:rsidR="0050023F" w:rsidRPr="00877A2B" w:rsidRDefault="0050023F" w:rsidP="0050023F">
      <w:pPr>
        <w:rPr>
          <w:sz w:val="20"/>
          <w:szCs w:val="20"/>
        </w:rPr>
      </w:pPr>
    </w:p>
    <w:p w14:paraId="5EECB4C1" w14:textId="1640BD92" w:rsidR="00B665AA" w:rsidRPr="00877A2B" w:rsidRDefault="00B665AA" w:rsidP="00B665AA">
      <w:pPr>
        <w:spacing w:line="240" w:lineRule="auto"/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  <w:t>Eligibility</w:t>
      </w:r>
    </w:p>
    <w:p w14:paraId="49E1C3AD" w14:textId="38B6A44F" w:rsidR="0050023F" w:rsidRPr="00B665AA" w:rsidRDefault="0050023F" w:rsidP="0050023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To apply for the AHEI Community Partner Stipend, an organization must:</w:t>
      </w:r>
    </w:p>
    <w:p w14:paraId="751CA673" w14:textId="77777777" w:rsidR="0050023F" w:rsidRPr="00B665AA" w:rsidRDefault="0050023F" w:rsidP="0050023F">
      <w:pPr>
        <w:numPr>
          <w:ilvl w:val="0"/>
          <w:numId w:val="9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be a 501(c)(3) not-for-profit community-based </w:t>
      </w:r>
      <w:proofErr w:type="gramStart"/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organization;</w:t>
      </w:r>
      <w:proofErr w:type="gramEnd"/>
    </w:p>
    <w:p w14:paraId="672A8B7A" w14:textId="77777777" w:rsidR="0050023F" w:rsidRPr="00B665AA" w:rsidRDefault="0050023F" w:rsidP="0050023F">
      <w:pPr>
        <w:numPr>
          <w:ilvl w:val="0"/>
          <w:numId w:val="9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provide service to New York state </w:t>
      </w:r>
      <w:proofErr w:type="gramStart"/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residents;</w:t>
      </w:r>
      <w:proofErr w:type="gramEnd"/>
    </w:p>
    <w:p w14:paraId="65BC4599" w14:textId="3FC1FF9F" w:rsidR="0050023F" w:rsidRDefault="0050023F" w:rsidP="0050023F">
      <w:pPr>
        <w:numPr>
          <w:ilvl w:val="0"/>
          <w:numId w:val="9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have an existing partnership with a hospital or health system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participating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in HANYS’ AHEI program, or plan to partner with an AHEI hospital or health system by June 1, 202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4</w:t>
      </w:r>
      <w:r w:rsid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; and</w:t>
      </w:r>
    </w:p>
    <w:p w14:paraId="7CDC2EE4" w14:textId="0F56501C" w:rsidR="0076070F" w:rsidRPr="0076070F" w:rsidRDefault="0050023F" w:rsidP="0050023F">
      <w:pPr>
        <w:numPr>
          <w:ilvl w:val="0"/>
          <w:numId w:val="9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have a mission that aligns with the ethical principles, tenets and teachings of the Roman Catholic Faith, according to the </w:t>
      </w:r>
      <w:hyperlink r:id="rId8" w:anchor=":~:text=Rooted%20in%20Catholic%20Values&amp;text=Mother%20Cabrini's%20lifelong%20commitment%20to,the%20work%20of%20the%20Foundation.&amp;text=Other%20key%20principles%2C%20such%20as,of%20serving%20vulnerable%20New%20Yorkers." w:history="1">
        <w:r w:rsidRPr="00B665AA">
          <w:rPr>
            <w:rStyle w:val="Hyperlink"/>
            <w:rFonts w:ascii="Franklin Gothic Book" w:hAnsi="Franklin Gothic Book"/>
            <w:sz w:val="20"/>
            <w:szCs w:val="24"/>
            <w:shd w:val="clear" w:color="auto" w:fill="FFFFFF"/>
          </w:rPr>
          <w:t>Mother Cabrini Health Foundation</w:t>
        </w:r>
      </w:hyperlink>
      <w:r w:rsid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.</w:t>
      </w:r>
    </w:p>
    <w:p w14:paraId="43EBB373" w14:textId="00A943A1" w:rsidR="0050023F" w:rsidRDefault="0076070F" w:rsidP="0050023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Applicants will provide their mission statement, EIN, a copy of their 501(c)(3) paperwork and a letter of support from their partner hospital or health system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 along with their written application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. </w:t>
      </w:r>
    </w:p>
    <w:p w14:paraId="44501533" w14:textId="77777777" w:rsidR="0050023F" w:rsidRPr="00B665AA" w:rsidRDefault="0050023F" w:rsidP="0050023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5A51F662" w14:textId="77777777" w:rsidR="00FB7BDA" w:rsidRPr="00877A2B" w:rsidRDefault="00FB7BDA" w:rsidP="00FB7BDA">
      <w:pPr>
        <w:spacing w:line="240" w:lineRule="auto"/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  <w:t>Selection criteria</w:t>
      </w:r>
    </w:p>
    <w:p w14:paraId="1565F06F" w14:textId="77777777" w:rsidR="00FB7BDA" w:rsidRPr="00B665AA" w:rsidRDefault="00FB7BDA" w:rsidP="00FB7BDA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Applications will be evaluated within the three categories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below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on a scale of 1 to 5 (1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strongly disagree, 2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somewhat disagree,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3: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neutral, 4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somewhat agree, 5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strongly agree), then ranked by cumulative score. </w:t>
      </w:r>
    </w:p>
    <w:p w14:paraId="02C59C35" w14:textId="77777777" w:rsidR="00FB7BDA" w:rsidRPr="00FB7BDA" w:rsidRDefault="00FB7BDA" w:rsidP="00FB7BDA">
      <w:pPr>
        <w:numPr>
          <w:ilvl w:val="0"/>
          <w:numId w:val="7"/>
        </w:numPr>
        <w:spacing w:line="276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B7BDA">
        <w:rPr>
          <w:rFonts w:ascii="Franklin Gothic Book" w:hAnsi="Franklin Gothic Book"/>
          <w:bCs/>
          <w:color w:val="363636"/>
          <w:sz w:val="20"/>
          <w:szCs w:val="24"/>
          <w:u w:val="single"/>
          <w:shd w:val="clear" w:color="auto" w:fill="FFFFFF"/>
        </w:rPr>
        <w:t>Financial need</w:t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: the stipend will address a funding gap to enable the organization to implement the project.</w:t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fldChar w:fldCharType="begin"/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instrText xml:space="preserve"> FILLIN  "(1 = disagree, 2 = somewhat disagree, 3 = neutral, 4 = somewhat agree, 5 = strongly agree)"  \* MERGEFORMAT </w:instrText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fldChar w:fldCharType="end"/>
      </w:r>
    </w:p>
    <w:p w14:paraId="72065479" w14:textId="77777777" w:rsidR="00FB7BDA" w:rsidRPr="00FB7BDA" w:rsidRDefault="00FB7BDA" w:rsidP="00FB7BDA">
      <w:pPr>
        <w:numPr>
          <w:ilvl w:val="0"/>
          <w:numId w:val="7"/>
        </w:numPr>
        <w:spacing w:line="276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B7BDA">
        <w:rPr>
          <w:rFonts w:ascii="Franklin Gothic Book" w:hAnsi="Franklin Gothic Book"/>
          <w:bCs/>
          <w:color w:val="363636"/>
          <w:sz w:val="20"/>
          <w:szCs w:val="24"/>
          <w:u w:val="single"/>
          <w:shd w:val="clear" w:color="auto" w:fill="FFFFFF"/>
        </w:rPr>
        <w:t>Project feasibility</w:t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: this organization’s project is clearly defined with measurable goals and outcomes.</w:t>
      </w:r>
    </w:p>
    <w:p w14:paraId="77E3A123" w14:textId="77777777" w:rsidR="00FB7BDA" w:rsidRPr="00FB7BDA" w:rsidRDefault="00FB7BDA" w:rsidP="00FB7BDA">
      <w:pPr>
        <w:numPr>
          <w:ilvl w:val="0"/>
          <w:numId w:val="7"/>
        </w:numPr>
        <w:spacing w:line="276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  <w:r w:rsidRPr="00FB7BDA">
        <w:rPr>
          <w:rFonts w:ascii="Franklin Gothic Book" w:hAnsi="Franklin Gothic Book"/>
          <w:bCs/>
          <w:color w:val="363636"/>
          <w:sz w:val="20"/>
          <w:szCs w:val="24"/>
          <w:u w:val="single"/>
          <w:shd w:val="clear" w:color="auto" w:fill="FFFFFF"/>
        </w:rPr>
        <w:t>Potential impact</w:t>
      </w:r>
      <w:r w:rsidRPr="00FB7BDA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: the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project selected by this organization has potential to advance health equity.</w:t>
      </w:r>
    </w:p>
    <w:p w14:paraId="75DCE9A1" w14:textId="77777777" w:rsidR="00FB7BDA" w:rsidRPr="00B665AA" w:rsidRDefault="00FB7BDA" w:rsidP="00FB7BDA">
      <w:pPr>
        <w:spacing w:line="276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</w:p>
    <w:p w14:paraId="4F4A17DF" w14:textId="68CDC58E" w:rsidR="0050023F" w:rsidRPr="00877A2B" w:rsidRDefault="00F2090F" w:rsidP="0076070F">
      <w:pPr>
        <w:spacing w:line="240" w:lineRule="auto"/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  <w:t>Timeline</w:t>
      </w:r>
    </w:p>
    <w:p w14:paraId="089D905E" w14:textId="7465E687" w:rsidR="00F2090F" w:rsidRPr="00F2090F" w:rsidRDefault="00F2090F" w:rsidP="00F2090F">
      <w:pPr>
        <w:spacing w:after="120"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2090F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The AHEI Community Partner Stipend program uses the following timeline:</w:t>
      </w:r>
    </w:p>
    <w:p w14:paraId="50EC9C89" w14:textId="074CE719" w:rsidR="00F2090F" w:rsidRDefault="00F2090F" w:rsidP="0050023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B665AA">
        <w:rPr>
          <w:rFonts w:ascii="Franklin Gothic Book" w:hAnsi="Franklin Gothic Book"/>
          <w:noProof/>
          <w:color w:val="363636"/>
          <w:sz w:val="20"/>
          <w:szCs w:val="24"/>
          <w:shd w:val="clear" w:color="auto" w:fill="FFFFFF"/>
        </w:rPr>
        <w:drawing>
          <wp:inline distT="0" distB="0" distL="0" distR="0" wp14:anchorId="2C4A717D" wp14:editId="320D8125">
            <wp:extent cx="6076950" cy="594995"/>
            <wp:effectExtent l="19050" t="0" r="19050" b="0"/>
            <wp:docPr id="239737643" name="Diagram 2397376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CA69750" w14:textId="77777777" w:rsidR="00877A2B" w:rsidRPr="00877A2B" w:rsidRDefault="00877A2B" w:rsidP="00F2090F">
      <w:pPr>
        <w:spacing w:before="120" w:line="276" w:lineRule="auto"/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bCs/>
          <w:color w:val="0070C0"/>
          <w:sz w:val="24"/>
          <w:szCs w:val="32"/>
          <w:u w:val="single"/>
          <w:shd w:val="clear" w:color="auto" w:fill="FFFFFF"/>
        </w:rPr>
        <w:t xml:space="preserve">Participation requirements: </w:t>
      </w:r>
    </w:p>
    <w:p w14:paraId="7854151A" w14:textId="36203539" w:rsidR="0076070F" w:rsidRPr="00877A2B" w:rsidRDefault="0076070F" w:rsidP="00877A2B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Stipend recipients will complete the following requirements:</w:t>
      </w:r>
    </w:p>
    <w:p w14:paraId="63757E34" w14:textId="1699F6E0" w:rsidR="00E84CB1" w:rsidRDefault="00E84CB1" w:rsidP="0050023F">
      <w:pPr>
        <w:pStyle w:val="ListParagraph"/>
        <w:numPr>
          <w:ilvl w:val="0"/>
          <w:numId w:val="22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Enter into an agreement with HERF to be reimbursed for up to $20,000 for work completed in partnership with AHEI hospitals to advance health equity.</w:t>
      </w:r>
    </w:p>
    <w:p w14:paraId="42CC8D11" w14:textId="558A7D47" w:rsidR="00E84CB1" w:rsidRDefault="0076070F" w:rsidP="0050023F">
      <w:pPr>
        <w:pStyle w:val="ListParagraph"/>
        <w:numPr>
          <w:ilvl w:val="0"/>
          <w:numId w:val="22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Attend</w:t>
      </w:r>
      <w:r w:rsidR="0050023F"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two </w:t>
      </w:r>
      <w:r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mandatory 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hour-long </w:t>
      </w:r>
      <w:r w:rsidR="0050023F"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online educational presentations in </w:t>
      </w:r>
      <w:r w:rsidRPr="007607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February 2024: a health equity overview, and a financial orientation, which will cover expense reporting requirements.</w:t>
      </w:r>
    </w:p>
    <w:p w14:paraId="65EA1869" w14:textId="77777777" w:rsidR="0058645D" w:rsidRDefault="00E84CB1" w:rsidP="0058645D">
      <w:pPr>
        <w:pStyle w:val="ListParagraph"/>
        <w:numPr>
          <w:ilvl w:val="0"/>
          <w:numId w:val="22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E84CB1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Meet at least bi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-</w:t>
      </w:r>
      <w:r w:rsidRPr="00E84CB1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monthly with their HANYS project manager and partner hospital or health system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 between March and October 2024.</w:t>
      </w:r>
      <w:r w:rsidR="0058645D" w:rsidRP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</w:p>
    <w:p w14:paraId="36ABAA16" w14:textId="50AF5AE2" w:rsidR="0050023F" w:rsidRDefault="004263C0" w:rsidP="0050023F">
      <w:pPr>
        <w:pStyle w:val="ListParagraph"/>
        <w:numPr>
          <w:ilvl w:val="0"/>
          <w:numId w:val="22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ubmit the interim report and financial reimbursement request form </w:t>
      </w:r>
      <w:r w:rsidR="00FB7B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by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August 1, 2024.</w:t>
      </w:r>
    </w:p>
    <w:p w14:paraId="303BC0D6" w14:textId="2AA3FC6F" w:rsidR="00B665AA" w:rsidRDefault="004263C0" w:rsidP="00B665AA">
      <w:pPr>
        <w:pStyle w:val="ListParagraph"/>
        <w:numPr>
          <w:ilvl w:val="0"/>
          <w:numId w:val="22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Submit the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final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report</w:t>
      </w:r>
      <w:r w:rsidR="000F1DC1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financial reimbursement </w:t>
      </w:r>
      <w:r w:rsidR="007D25F8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request 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form</w:t>
      </w:r>
      <w:r w:rsidR="000F1DC1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and other required attachments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="00FB7B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by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Nov</w:t>
      </w:r>
      <w:r w:rsidR="00FB7B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ember </w:t>
      </w:r>
      <w:r w:rsidR="00AD7F57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8</w:t>
      </w:r>
      <w:r w:rsidR="0058645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 2024.</w:t>
      </w:r>
    </w:p>
    <w:p w14:paraId="764BFF0D" w14:textId="77777777" w:rsidR="00877A2B" w:rsidRPr="00877A2B" w:rsidRDefault="00877A2B" w:rsidP="00877A2B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7F61945A" w14:textId="3BE78C37" w:rsidR="00B665AA" w:rsidRPr="00877A2B" w:rsidRDefault="00FB7BDA" w:rsidP="00B665AA">
      <w:pPr>
        <w:spacing w:line="276" w:lineRule="auto"/>
        <w:rPr>
          <w:rFonts w:ascii="Franklin Gothic Book" w:hAnsi="Franklin Gothic Book"/>
          <w:b/>
          <w:color w:val="0070C0"/>
          <w:sz w:val="26"/>
          <w:szCs w:val="26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color w:val="0070C0"/>
          <w:sz w:val="26"/>
          <w:szCs w:val="26"/>
          <w:u w:val="single"/>
          <w:shd w:val="clear" w:color="auto" w:fill="FFFFFF"/>
        </w:rPr>
        <w:lastRenderedPageBreak/>
        <w:t>R</w:t>
      </w:r>
      <w:r w:rsidR="00B665AA" w:rsidRPr="00877A2B">
        <w:rPr>
          <w:rFonts w:ascii="Franklin Gothic Book" w:hAnsi="Franklin Gothic Book"/>
          <w:b/>
          <w:color w:val="0070C0"/>
          <w:sz w:val="26"/>
          <w:szCs w:val="26"/>
          <w:u w:val="single"/>
          <w:shd w:val="clear" w:color="auto" w:fill="FFFFFF"/>
        </w:rPr>
        <w:t>eporting requirements</w:t>
      </w:r>
    </w:p>
    <w:p w14:paraId="3C7AC8E9" w14:textId="64968995" w:rsidR="007D25F8" w:rsidRDefault="00FB7BDA" w:rsidP="007D25F8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bookmarkStart w:id="0" w:name="_Hlk152772097"/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Stipend recipients will submit an interim report </w:t>
      </w:r>
      <w:r w:rsidR="00C016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to their HANYS Project Manager </w:t>
      </w:r>
      <w:r w:rsidR="00877EE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by August 1, 2024,</w:t>
      </w:r>
      <w:r w:rsidR="00C016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and a final report by November </w:t>
      </w:r>
      <w:r w:rsidR="00AD7F57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8</w:t>
      </w:r>
      <w:r w:rsidR="00C016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 2024. Each report will include the following documents</w:t>
      </w:r>
      <w:r w:rsidR="007D25F8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:</w:t>
      </w:r>
    </w:p>
    <w:p w14:paraId="355A5F1F" w14:textId="3BD8E568" w:rsidR="00C016D9" w:rsidRPr="00C016D9" w:rsidRDefault="00C016D9" w:rsidP="007D25F8">
      <w:pPr>
        <w:pStyle w:val="ListParagraph"/>
        <w:numPr>
          <w:ilvl w:val="0"/>
          <w:numId w:val="24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Interim or Final Report (Word document)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explaining how the funds were used and demonstrating the impact of the funding as specified in the recipient’s stipend </w:t>
      </w:r>
      <w:proofErr w:type="gramStart"/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application;</w:t>
      </w:r>
      <w:proofErr w:type="gramEnd"/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</w:p>
    <w:p w14:paraId="3B6B3C52" w14:textId="2AD06F18" w:rsidR="007D25F8" w:rsidRDefault="00C016D9" w:rsidP="007D25F8">
      <w:pPr>
        <w:pStyle w:val="ListParagraph"/>
        <w:numPr>
          <w:ilvl w:val="0"/>
          <w:numId w:val="24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R</w:t>
      </w:r>
      <w:r w:rsidR="00877EEC"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 xml:space="preserve">eimbursement </w:t>
      </w: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R</w:t>
      </w:r>
      <w:r w:rsidR="00877EEC"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equest</w:t>
      </w:r>
      <w:r w:rsidR="00A154E7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 xml:space="preserve"> Workbook</w:t>
      </w:r>
      <w:r w:rsidR="00877EEC"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 xml:space="preserve"> </w:t>
      </w:r>
      <w:r w:rsidR="007D25F8"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(Excel</w:t>
      </w: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)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="007D25F8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documenting all expenses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incurred </w:t>
      </w:r>
      <w:r w:rsidR="007D25F8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under stipend </w:t>
      </w:r>
      <w:proofErr w:type="gramStart"/>
      <w:r w:rsidR="007D25F8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agreement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;</w:t>
      </w:r>
      <w:proofErr w:type="gramEnd"/>
    </w:p>
    <w:p w14:paraId="3F212015" w14:textId="6134FB8B" w:rsidR="00DD31CD" w:rsidRDefault="007D25F8" w:rsidP="00DD31CD">
      <w:pPr>
        <w:pStyle w:val="ListParagraph"/>
        <w:numPr>
          <w:ilvl w:val="0"/>
          <w:numId w:val="24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Supporting financial documentation</w:t>
      </w:r>
      <w:r w:rsidR="00DD31C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, including </w:t>
      </w:r>
      <w:r w:rsidR="00DD31CD" w:rsidRPr="00DD31C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invoices and proof of </w:t>
      </w:r>
      <w:proofErr w:type="gramStart"/>
      <w:r w:rsidR="00DD31CD" w:rsidRPr="00DD31C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payment</w:t>
      </w:r>
      <w:r w:rsidR="00C016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;</w:t>
      </w:r>
      <w:proofErr w:type="gramEnd"/>
    </w:p>
    <w:p w14:paraId="4C0E3829" w14:textId="4C26CC37" w:rsidR="007D25F8" w:rsidRDefault="00DD31CD" w:rsidP="00DD31CD">
      <w:pPr>
        <w:pStyle w:val="ListParagraph"/>
        <w:numPr>
          <w:ilvl w:val="1"/>
          <w:numId w:val="24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If requesting reimbursement for staff hours, you must provide </w:t>
      </w:r>
      <w:r w:rsidR="008513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the hourly rate of each employee during the pay periods covered, total hours per period, and fringe rate calculations. </w:t>
      </w:r>
      <w:r w:rsidR="00F8325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Proof of payment</w:t>
      </w:r>
      <w:r w:rsidR="008513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may include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l</w:t>
      </w:r>
      <w:r w:rsidRPr="00DD31C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abor distribution reports</w:t>
      </w:r>
      <w:r w:rsidR="008513D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 earnings statements that display hourly rate and hours worked, payroll registers, or a confirmation from Human Resources on letterhead.</w:t>
      </w:r>
      <w:r w:rsidRPr="00DD31CD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</w:p>
    <w:p w14:paraId="43DE4A0B" w14:textId="00B72C1F" w:rsidR="00F2090F" w:rsidRDefault="00C016D9" w:rsidP="00F2090F">
      <w:pPr>
        <w:pStyle w:val="ListParagraph"/>
        <w:numPr>
          <w:ilvl w:val="0"/>
          <w:numId w:val="24"/>
        </w:num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C016D9"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>Form W9</w:t>
      </w:r>
      <w:r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  <w:t xml:space="preserve"> Request for Taxpayer Identification Number and Certification (PDF)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a completed and signed </w:t>
      </w:r>
      <w:hyperlink r:id="rId14" w:history="1">
        <w:r w:rsidRPr="00B665AA">
          <w:rPr>
            <w:rStyle w:val="Hyperlink"/>
            <w:rFonts w:ascii="Franklin Gothic Book" w:hAnsi="Franklin Gothic Book"/>
            <w:sz w:val="20"/>
            <w:szCs w:val="24"/>
            <w:shd w:val="clear" w:color="auto" w:fill="FFFFFF"/>
          </w:rPr>
          <w:t>Form W9</w:t>
        </w:r>
      </w:hyperlink>
      <w:r w:rsidRPr="00B665AA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identifying the TIN to which payment will be made.</w:t>
      </w:r>
    </w:p>
    <w:bookmarkEnd w:id="0"/>
    <w:p w14:paraId="2A5D10AF" w14:textId="77777777" w:rsidR="00877A2B" w:rsidRDefault="00877A2B" w:rsidP="00F2090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289E3DBF" w14:textId="1E82DE27" w:rsidR="00877A2B" w:rsidRPr="00877A2B" w:rsidRDefault="00877A2B" w:rsidP="00F2090F">
      <w:pPr>
        <w:spacing w:line="276" w:lineRule="auto"/>
        <w:rPr>
          <w:rFonts w:ascii="Franklin Gothic Book" w:hAnsi="Franklin Gothic Book"/>
          <w:b/>
          <w:color w:val="0070C0"/>
          <w:sz w:val="26"/>
          <w:szCs w:val="26"/>
          <w:u w:val="single"/>
          <w:shd w:val="clear" w:color="auto" w:fill="FFFFFF"/>
        </w:rPr>
      </w:pPr>
      <w:r w:rsidRPr="00877A2B">
        <w:rPr>
          <w:rFonts w:ascii="Franklin Gothic Book" w:hAnsi="Franklin Gothic Book"/>
          <w:b/>
          <w:color w:val="0070C0"/>
          <w:sz w:val="26"/>
          <w:szCs w:val="26"/>
          <w:u w:val="single"/>
          <w:shd w:val="clear" w:color="auto" w:fill="FFFFFF"/>
        </w:rPr>
        <w:t>Financial reimbursement</w:t>
      </w:r>
    </w:p>
    <w:p w14:paraId="37F88366" w14:textId="60D1338D" w:rsidR="00A524A6" w:rsidRDefault="00877A2B" w:rsidP="00F2090F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Reimbursement requests may be submitted after expenses have been incurred. </w:t>
      </w:r>
      <w:r w:rsidR="00F209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Payments will be issued within 30 days 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of</w:t>
      </w:r>
      <w:r w:rsidR="00F209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HANYS receiv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ing</w:t>
      </w:r>
      <w:r w:rsidR="00F2090F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 completed Financial Reimbursement Request form. </w:t>
      </w:r>
    </w:p>
    <w:p w14:paraId="049B4181" w14:textId="08EEACDE" w:rsidR="00B665AA" w:rsidRPr="00A154E7" w:rsidRDefault="00877A2B" w:rsidP="00877A2B">
      <w:pPr>
        <w:spacing w:line="276" w:lineRule="auto"/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</w:pPr>
      <w:r w:rsidRPr="00A154E7"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  <w:t xml:space="preserve">Stipend recipients are required to submit for reimbursement on August 1 and November </w:t>
      </w:r>
      <w:r w:rsidR="00AD7F57"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  <w:t>8</w:t>
      </w:r>
      <w:r w:rsidRPr="00A154E7">
        <w:rPr>
          <w:rFonts w:ascii="Franklin Gothic Medium" w:hAnsi="Franklin Gothic Medium"/>
          <w:color w:val="363636"/>
          <w:sz w:val="20"/>
          <w:szCs w:val="24"/>
          <w:shd w:val="clear" w:color="auto" w:fill="FFFFFF"/>
        </w:rPr>
        <w:t xml:space="preserve">, but may choose to submit for reimbursement as frequently as once per month. </w:t>
      </w:r>
    </w:p>
    <w:p w14:paraId="63DD226D" w14:textId="0CA560FF" w:rsidR="00B665AA" w:rsidRDefault="00B665AA" w:rsidP="00B665AA">
      <w:pPr>
        <w:pBdr>
          <w:bottom w:val="single" w:sz="6" w:space="1" w:color="auto"/>
        </w:pBdr>
      </w:pPr>
    </w:p>
    <w:p w14:paraId="71D00959" w14:textId="77777777" w:rsidR="00877A2B" w:rsidRPr="00B665AA" w:rsidRDefault="00877A2B" w:rsidP="00B665AA"/>
    <w:p w14:paraId="42AD8F37" w14:textId="0836D645" w:rsidR="00411980" w:rsidRPr="005C1E9C" w:rsidRDefault="00163C17" w:rsidP="005C1E9C">
      <w:pPr>
        <w:pStyle w:val="Heading1"/>
        <w:spacing w:line="240" w:lineRule="auto"/>
        <w:rPr>
          <w:rFonts w:ascii="Franklin Gothic Demi" w:hAnsi="Franklin Gothic Demi"/>
          <w:b w:val="0"/>
          <w:bCs/>
          <w:color w:val="323232"/>
          <w:sz w:val="12"/>
          <w:szCs w:val="6"/>
        </w:rPr>
      </w:pPr>
      <w:r w:rsidRPr="001D0DD9">
        <w:rPr>
          <w:rFonts w:ascii="Franklin Gothic Demi" w:hAnsi="Franklin Gothic Demi"/>
          <w:b w:val="0"/>
          <w:bCs/>
          <w:color w:val="323232"/>
          <w:szCs w:val="22"/>
        </w:rPr>
        <w:t>Community Partner Stipend Application</w:t>
      </w:r>
      <w:r w:rsidR="005C1E9C">
        <w:rPr>
          <w:rFonts w:ascii="Franklin Gothic Demi" w:hAnsi="Franklin Gothic Demi"/>
          <w:b w:val="0"/>
          <w:bCs/>
          <w:color w:val="323232"/>
          <w:szCs w:val="22"/>
        </w:rPr>
        <w:br/>
      </w:r>
    </w:p>
    <w:p w14:paraId="548CE743" w14:textId="69A1BF98" w:rsidR="00163C17" w:rsidRPr="001D0DD9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Organizatio</w:t>
      </w:r>
      <w:r w:rsidR="00736A72"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n’s legal name (the "Recipient</w:t>
      </w:r>
      <w:r w:rsidR="00173F63"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")</w:t>
      </w:r>
      <w:r w:rsidR="00A57853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:</w:t>
      </w:r>
    </w:p>
    <w:p w14:paraId="3C90D181" w14:textId="77777777" w:rsidR="00163C17" w:rsidRPr="001D0DD9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shd w:val="clear" w:color="auto" w:fill="FFFFFF"/>
        </w:rPr>
      </w:pPr>
    </w:p>
    <w:p w14:paraId="1AC20560" w14:textId="3150FE6E" w:rsidR="00163C17" w:rsidRPr="001D0DD9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DBA/AKA (if applicable)</w:t>
      </w:r>
      <w:r w:rsidR="00A57853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:</w:t>
      </w:r>
    </w:p>
    <w:p w14:paraId="2055009B" w14:textId="77777777" w:rsidR="00163C17" w:rsidRPr="00FB4A5C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shd w:val="clear" w:color="auto" w:fill="FFFFFF"/>
        </w:rPr>
      </w:pPr>
    </w:p>
    <w:p w14:paraId="7804EDC8" w14:textId="0C01478C" w:rsidR="00163C17" w:rsidRPr="00FB4A5C" w:rsidRDefault="00163C17" w:rsidP="005C1E9C">
      <w:pPr>
        <w:spacing w:line="240" w:lineRule="auto"/>
        <w:rPr>
          <w:rFonts w:ascii="Franklin Gothic Book" w:hAnsi="Franklin Gothic Book"/>
          <w:b/>
          <w:bCs/>
          <w:color w:val="FF0000"/>
          <w:sz w:val="20"/>
          <w:szCs w:val="24"/>
          <w:u w:val="single"/>
          <w:shd w:val="clear" w:color="auto" w:fill="FFFFFF"/>
        </w:rPr>
      </w:pPr>
      <w:r w:rsidRPr="00FB4A5C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EIN</w:t>
      </w:r>
      <w:r w:rsidR="00A57853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:</w:t>
      </w:r>
    </w:p>
    <w:p w14:paraId="593FCA85" w14:textId="77777777" w:rsidR="001D0DD9" w:rsidRPr="00FB4A5C" w:rsidRDefault="001D0DD9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shd w:val="clear" w:color="auto" w:fill="FFFFFF"/>
        </w:rPr>
      </w:pPr>
    </w:p>
    <w:p w14:paraId="70BBA857" w14:textId="77777777" w:rsidR="00163C17" w:rsidRPr="00FB4A5C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 w:rsidRPr="00FB4A5C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Primary contact</w:t>
      </w:r>
    </w:p>
    <w:p w14:paraId="6A360272" w14:textId="15444619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</w:t>
      </w:r>
      <w:r w:rsidR="001D0DD9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e l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ist the primary contact</w:t>
      </w:r>
      <w:r w:rsidR="001D0DD9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for this stipend, including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full name, credentials, role, </w:t>
      </w:r>
      <w:proofErr w:type="gramStart"/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email</w:t>
      </w:r>
      <w:proofErr w:type="gramEnd"/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and phone number.</w:t>
      </w:r>
    </w:p>
    <w:p w14:paraId="6A37274F" w14:textId="77777777" w:rsidR="001D0DD9" w:rsidRPr="00FB4A5C" w:rsidRDefault="001D0DD9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2B824F8F" w14:textId="77777777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</w:pPr>
      <w:r w:rsidRPr="00FB4A5C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Financial contact</w:t>
      </w:r>
    </w:p>
    <w:p w14:paraId="58CF4B74" w14:textId="366FC05B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Please list the contact who, if awarded the stipend, will manage all financial responsibilities.</w:t>
      </w:r>
    </w:p>
    <w:p w14:paraId="6212A1FD" w14:textId="77777777" w:rsidR="001D0DD9" w:rsidRPr="00FB4A5C" w:rsidRDefault="001D0DD9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238E9090" w14:textId="77777777" w:rsidR="00163C17" w:rsidRPr="00FB4A5C" w:rsidRDefault="00163C17" w:rsidP="005C1E9C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 w:rsidRPr="00FB4A5C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Organization type</w:t>
      </w:r>
    </w:p>
    <w:p w14:paraId="2F4C9B9C" w14:textId="4776E731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Please </w:t>
      </w:r>
      <w:r w:rsidR="00DC438E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provide your organization’s mission statement, 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indicate the type of work done by your organization</w:t>
      </w:r>
      <w:r w:rsidR="00143D18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and describe the population </w:t>
      </w:r>
      <w:r w:rsidR="00DC438E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your organization</w:t>
      </w:r>
      <w:r w:rsidR="00143D18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serves.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(</w:t>
      </w:r>
      <w:r w:rsid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15</w:t>
      </w:r>
      <w:r w:rsidR="00143D18"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0 words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 xml:space="preserve">). </w:t>
      </w:r>
    </w:p>
    <w:p w14:paraId="6C7FF961" w14:textId="77777777" w:rsidR="001D0DD9" w:rsidRPr="00FB4A5C" w:rsidRDefault="001D0DD9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13DC9C97" w14:textId="5318BA40" w:rsidR="001D0DD9" w:rsidRDefault="001D0DD9" w:rsidP="005C1E9C">
      <w:pPr>
        <w:spacing w:line="240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</w:p>
    <w:p w14:paraId="759FD3F5" w14:textId="77777777" w:rsidR="005C1E9C" w:rsidRDefault="005C1E9C" w:rsidP="005C1E9C">
      <w:pPr>
        <w:spacing w:line="240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</w:p>
    <w:p w14:paraId="4D7D34D7" w14:textId="77777777" w:rsidR="003C685D" w:rsidRDefault="003C685D" w:rsidP="005C1E9C">
      <w:pPr>
        <w:spacing w:line="240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</w:p>
    <w:p w14:paraId="38A668B0" w14:textId="77777777" w:rsidR="005C1E9C" w:rsidRPr="00FB4A5C" w:rsidRDefault="005C1E9C" w:rsidP="005C1E9C">
      <w:pPr>
        <w:spacing w:line="240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</w:p>
    <w:p w14:paraId="2AB112E3" w14:textId="7741F862" w:rsidR="00163C17" w:rsidRPr="00FB4A5C" w:rsidRDefault="00163C17" w:rsidP="005C1E9C">
      <w:pPr>
        <w:spacing w:line="240" w:lineRule="auto"/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/>
          <w:color w:val="363636"/>
          <w:sz w:val="20"/>
          <w:szCs w:val="24"/>
          <w:u w:val="single"/>
          <w:shd w:val="clear" w:color="auto" w:fill="FFFFFF"/>
        </w:rPr>
        <w:t>Project narrative</w:t>
      </w:r>
    </w:p>
    <w:p w14:paraId="662E5BA4" w14:textId="09157F64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1.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 Describe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: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(</w:t>
      </w:r>
      <w:r w:rsid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15</w:t>
      </w:r>
      <w:r w:rsidR="00143D18"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 xml:space="preserve">0 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words)</w:t>
      </w:r>
    </w:p>
    <w:p w14:paraId="5EFC2098" w14:textId="1291C143" w:rsidR="00163C17" w:rsidRPr="00FB4A5C" w:rsidRDefault="00163C17" w:rsidP="005C1E9C">
      <w:pPr>
        <w:numPr>
          <w:ilvl w:val="0"/>
          <w:numId w:val="11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the proposed project and how it aligns with the goal of advancing health </w:t>
      </w:r>
      <w:proofErr w:type="gramStart"/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equity;</w:t>
      </w:r>
      <w:proofErr w:type="gramEnd"/>
    </w:p>
    <w:p w14:paraId="097B42DC" w14:textId="77777777" w:rsidR="00163C17" w:rsidRPr="00FB4A5C" w:rsidRDefault="00163C17" w:rsidP="005C1E9C">
      <w:pPr>
        <w:numPr>
          <w:ilvl w:val="0"/>
          <w:numId w:val="11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how the target population will be involved in executing the proposed project; and</w:t>
      </w:r>
    </w:p>
    <w:p w14:paraId="58C0AB04" w14:textId="77777777" w:rsidR="00163C17" w:rsidRPr="00FB4A5C" w:rsidRDefault="00163C17" w:rsidP="005C1E9C">
      <w:pPr>
        <w:numPr>
          <w:ilvl w:val="0"/>
          <w:numId w:val="11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the number of individuals this program will impact (an estimate is fine).</w:t>
      </w:r>
    </w:p>
    <w:p w14:paraId="726DA206" w14:textId="77777777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51F80786" w14:textId="0F308881" w:rsidR="000009A3" w:rsidRDefault="000009A3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45DD6645" w14:textId="77777777" w:rsidR="003C685D" w:rsidRDefault="003C685D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453A22E3" w14:textId="77777777" w:rsidR="005C1E9C" w:rsidRDefault="005C1E9C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377E2A68" w14:textId="77777777" w:rsidR="005C1E9C" w:rsidRPr="00FB4A5C" w:rsidRDefault="005C1E9C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105EC4D6" w14:textId="37E2BA55" w:rsidR="00163C17" w:rsidRPr="00FB4A5C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2.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 Define the project's goals</w:t>
      </w:r>
      <w:r w:rsidR="00143D18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and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objectives. 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(</w:t>
      </w:r>
      <w:r w:rsid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15</w:t>
      </w:r>
      <w:r w:rsidR="00143D18"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 xml:space="preserve">0 </w:t>
      </w:r>
      <w:r w:rsidRPr="007E6EE0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words)</w:t>
      </w:r>
    </w:p>
    <w:p w14:paraId="1EB1F1F4" w14:textId="77777777" w:rsidR="00163C17" w:rsidRPr="00FB4A5C" w:rsidRDefault="00163C17" w:rsidP="005C1E9C">
      <w:pPr>
        <w:numPr>
          <w:ilvl w:val="0"/>
          <w:numId w:val="10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Goals: What is the desired result of your project?</w:t>
      </w:r>
    </w:p>
    <w:p w14:paraId="14A97274" w14:textId="7B397E39" w:rsidR="00163C17" w:rsidRPr="00FB4A5C" w:rsidRDefault="00163C17" w:rsidP="005C1E9C">
      <w:pPr>
        <w:numPr>
          <w:ilvl w:val="0"/>
          <w:numId w:val="10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Objectives: What steps will be taken to achieve your goals?</w:t>
      </w:r>
    </w:p>
    <w:p w14:paraId="6D816175" w14:textId="77777777" w:rsidR="00163C17" w:rsidRDefault="00163C17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39F7A301" w14:textId="77777777" w:rsidR="000009A3" w:rsidRDefault="000009A3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3E3DF149" w14:textId="77777777" w:rsidR="003C685D" w:rsidRDefault="003C685D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764D666A" w14:textId="77777777" w:rsidR="005C1E9C" w:rsidRDefault="005C1E9C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3909DDB0" w14:textId="77777777" w:rsidR="005C1E9C" w:rsidRPr="00FB4A5C" w:rsidRDefault="005C1E9C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017B2D90" w14:textId="2981E2E2" w:rsidR="00143D18" w:rsidRPr="00FB4A5C" w:rsidRDefault="00143D18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 xml:space="preserve">3. Describe the project’s evaluation plan. </w:t>
      </w:r>
      <w:r w:rsidRPr="007E6EE0">
        <w:rPr>
          <w:rFonts w:ascii="Franklin Gothic Book" w:hAnsi="Franklin Gothic Book"/>
          <w:bCs/>
          <w:color w:val="FF0000"/>
          <w:sz w:val="20"/>
          <w:szCs w:val="24"/>
          <w:shd w:val="clear" w:color="auto" w:fill="FFFFFF"/>
        </w:rPr>
        <w:t>(</w:t>
      </w:r>
      <w:r w:rsidR="007E6EE0">
        <w:rPr>
          <w:rFonts w:ascii="Franklin Gothic Book" w:hAnsi="Franklin Gothic Book"/>
          <w:bCs/>
          <w:color w:val="FF0000"/>
          <w:sz w:val="20"/>
          <w:szCs w:val="24"/>
          <w:shd w:val="clear" w:color="auto" w:fill="FFFFFF"/>
        </w:rPr>
        <w:t>15</w:t>
      </w:r>
      <w:r w:rsidRPr="007E6EE0">
        <w:rPr>
          <w:rFonts w:ascii="Franklin Gothic Book" w:hAnsi="Franklin Gothic Book"/>
          <w:bCs/>
          <w:color w:val="FF0000"/>
          <w:sz w:val="20"/>
          <w:szCs w:val="24"/>
          <w:shd w:val="clear" w:color="auto" w:fill="FFFFFF"/>
        </w:rPr>
        <w:t>0 words)</w:t>
      </w:r>
    </w:p>
    <w:p w14:paraId="58E780A1" w14:textId="77777777" w:rsidR="00143D18" w:rsidRPr="00FB4A5C" w:rsidRDefault="00143D18" w:rsidP="005C1E9C">
      <w:pPr>
        <w:spacing w:line="240" w:lineRule="auto"/>
        <w:ind w:firstLine="720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 xml:space="preserve">a. How will you measure improvement? </w:t>
      </w:r>
    </w:p>
    <w:p w14:paraId="353CE7C7" w14:textId="77777777" w:rsidR="00143D18" w:rsidRPr="00FB4A5C" w:rsidRDefault="00143D18" w:rsidP="005C1E9C">
      <w:pPr>
        <w:spacing w:line="240" w:lineRule="auto"/>
        <w:ind w:firstLine="720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b. What does success mean for your project?</w:t>
      </w:r>
    </w:p>
    <w:p w14:paraId="2ED90A16" w14:textId="77777777" w:rsidR="00143D18" w:rsidRDefault="00143D18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34826B7C" w14:textId="77777777" w:rsidR="005C1E9C" w:rsidRDefault="005C1E9C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60E5F1A3" w14:textId="77777777" w:rsidR="003C685D" w:rsidRPr="00FB4A5C" w:rsidRDefault="003C685D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5B62B49C" w14:textId="77777777" w:rsidR="005C1E9C" w:rsidRDefault="005C1E9C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3AF689F0" w14:textId="77777777" w:rsidR="005C1E9C" w:rsidRPr="00FB4A5C" w:rsidRDefault="005C1E9C" w:rsidP="005C1E9C">
      <w:pPr>
        <w:spacing w:line="240" w:lineRule="auto"/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</w:pPr>
    </w:p>
    <w:p w14:paraId="733C6B5E" w14:textId="77777777" w:rsidR="001D0DD9" w:rsidRPr="00FB4A5C" w:rsidRDefault="00143D18" w:rsidP="005C1E9C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4</w:t>
      </w:r>
      <w:r w:rsidR="00163C17" w:rsidRPr="00FB4A5C">
        <w:rPr>
          <w:rFonts w:ascii="Franklin Gothic Book" w:hAnsi="Franklin Gothic Book"/>
          <w:bCs/>
          <w:color w:val="363636"/>
          <w:sz w:val="20"/>
          <w:szCs w:val="24"/>
          <w:shd w:val="clear" w:color="auto" w:fill="FFFFFF"/>
        </w:rPr>
        <w:t>.</w:t>
      </w:r>
      <w:r w:rsidR="00163C17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 </w:t>
      </w:r>
      <w:r w:rsidR="00DC438E"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Organizations that receive a stipend must complete their work in partnership with an AHEI hospital. </w:t>
      </w:r>
    </w:p>
    <w:p w14:paraId="1A0905F2" w14:textId="597D0FDC" w:rsidR="001D0DD9" w:rsidRPr="00FB4A5C" w:rsidRDefault="001D0DD9" w:rsidP="005C1E9C">
      <w:pPr>
        <w:numPr>
          <w:ilvl w:val="0"/>
          <w:numId w:val="14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Please list the hospital you intend to work with in 2024.</w:t>
      </w:r>
    </w:p>
    <w:p w14:paraId="3456D861" w14:textId="31941C28" w:rsidR="00163C17" w:rsidRPr="00FB4A5C" w:rsidRDefault="00163C17" w:rsidP="005C1E9C">
      <w:pPr>
        <w:numPr>
          <w:ilvl w:val="0"/>
          <w:numId w:val="14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Please select the most accurate statement below:</w:t>
      </w:r>
    </w:p>
    <w:p w14:paraId="02B7CA99" w14:textId="77777777" w:rsidR="00163C17" w:rsidRPr="00FB4A5C" w:rsidRDefault="00163C17" w:rsidP="005C1E9C">
      <w:pPr>
        <w:numPr>
          <w:ilvl w:val="0"/>
          <w:numId w:val="17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My organization is currently partnering with an AHEI hospital.</w:t>
      </w:r>
    </w:p>
    <w:p w14:paraId="2B9A1536" w14:textId="346B273B" w:rsidR="003C685D" w:rsidRPr="007A497C" w:rsidRDefault="00163C17" w:rsidP="007A497C">
      <w:pPr>
        <w:numPr>
          <w:ilvl w:val="0"/>
          <w:numId w:val="17"/>
        </w:num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My organization intends to partner with an AHEI hospital in 202</w:t>
      </w:r>
      <w:r w:rsidR="00877A2B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4</w:t>
      </w:r>
      <w:r w:rsidRPr="00FB4A5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.</w:t>
      </w:r>
    </w:p>
    <w:p w14:paraId="3583E7BB" w14:textId="77777777" w:rsidR="003C685D" w:rsidRPr="001D0DD9" w:rsidRDefault="003C685D" w:rsidP="003C685D">
      <w:pPr>
        <w:spacing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7F0CDD1D" w14:textId="77777777" w:rsidR="00163C17" w:rsidRPr="001D0DD9" w:rsidRDefault="00163C17" w:rsidP="00FB4A5C">
      <w:pPr>
        <w:spacing w:line="276" w:lineRule="auto"/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</w:pPr>
      <w:r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Proposed use of funds</w:t>
      </w:r>
    </w:p>
    <w:p w14:paraId="2B8B96A6" w14:textId="77777777" w:rsidR="00163C17" w:rsidRPr="001D0DD9" w:rsidRDefault="00163C17" w:rsidP="00411980">
      <w:p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Please indicate your proposed</w:t>
      </w:r>
      <w:r w:rsidR="00343B6C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use of funds by selecting one or more of </w:t>
      </w:r>
      <w:r w:rsidR="00BC65EC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the four options below:</w:t>
      </w:r>
    </w:p>
    <w:p w14:paraId="6A870276" w14:textId="08CDD277" w:rsidR="00FB4A5C" w:rsidRPr="00FB4A5C" w:rsidRDefault="00FB4A5C" w:rsidP="00411980">
      <w:pPr>
        <w:numPr>
          <w:ilvl w:val="0"/>
          <w:numId w:val="12"/>
        </w:num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FB4A5C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Technology enhancements</w:t>
      </w: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unds will be used for new or upgraded hardware and/or software to improve access, </w:t>
      </w:r>
      <w:proofErr w:type="gramStart"/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screening</w:t>
      </w:r>
      <w:proofErr w:type="gramEnd"/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or referral processes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(example: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referral tracking software and laptops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)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.</w:t>
      </w:r>
    </w:p>
    <w:p w14:paraId="7462C721" w14:textId="436B137D" w:rsidR="00163C17" w:rsidRPr="00FB4A5C" w:rsidRDefault="00163C17" w:rsidP="00FB4A5C">
      <w:pPr>
        <w:numPr>
          <w:ilvl w:val="0"/>
          <w:numId w:val="12"/>
        </w:num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b/>
          <w:color w:val="363636"/>
          <w:sz w:val="20"/>
          <w:szCs w:val="24"/>
          <w:u w:val="single"/>
          <w:shd w:val="clear" w:color="auto" w:fill="FFFFFF"/>
        </w:rPr>
        <w:t>Staff hours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unds will cover salary and fringe expenses for staff time spent on </w:t>
      </w:r>
      <w:r w:rsidR="00DC438E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the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project. Eligible staff include client-facing and project management staff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(example:</w:t>
      </w:r>
      <w:r w:rsidR="00DC438E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funding a </w:t>
      </w:r>
      <w:r w:rsidR="00DC438E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community health navigator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)</w:t>
      </w:r>
      <w:r w:rsidR="00DC438E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. </w:t>
      </w:r>
    </w:p>
    <w:p w14:paraId="4697CC87" w14:textId="70F17D5F" w:rsidR="00163C17" w:rsidRPr="00FB4A5C" w:rsidRDefault="00163C17" w:rsidP="00411980">
      <w:pPr>
        <w:numPr>
          <w:ilvl w:val="0"/>
          <w:numId w:val="12"/>
        </w:num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b/>
          <w:color w:val="363636"/>
          <w:sz w:val="20"/>
          <w:szCs w:val="24"/>
          <w:u w:val="single"/>
          <w:shd w:val="clear" w:color="auto" w:fill="FFFFFF"/>
        </w:rPr>
        <w:t>Staff education and training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: 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unds 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will 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cover training expenses for staff in your organization or at your AHEI partner hospital. 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Educational topics must relate to health equity. (Examples: 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formal certificate or credentialing programs for key staff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,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or informal or one-time training by an outside organization</w:t>
      </w:r>
      <w:r w:rsidR="007E6EE0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).</w:t>
      </w:r>
    </w:p>
    <w:p w14:paraId="314F99FA" w14:textId="1E161863" w:rsidR="003C685D" w:rsidRPr="003C685D" w:rsidRDefault="00163C17" w:rsidP="000009A3">
      <w:pPr>
        <w:numPr>
          <w:ilvl w:val="0"/>
          <w:numId w:val="12"/>
        </w:numPr>
        <w:spacing w:after="120" w:line="276" w:lineRule="auto"/>
        <w:rPr>
          <w:rFonts w:ascii="Franklin Gothic Book" w:hAnsi="Franklin Gothic Book"/>
          <w:i/>
          <w:iCs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b/>
          <w:color w:val="363636"/>
          <w:sz w:val="20"/>
          <w:szCs w:val="24"/>
          <w:u w:val="single"/>
          <w:shd w:val="clear" w:color="auto" w:fill="FFFFFF"/>
        </w:rPr>
        <w:t>Client education and outreach: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f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unds will be used for client-facing education designed to improve self-management of chronic disease, address social care needs and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/or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reduce healthcare disparities. </w:t>
      </w:r>
    </w:p>
    <w:p w14:paraId="14E42B8A" w14:textId="77777777" w:rsidR="003C685D" w:rsidRDefault="003C685D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04345D3F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16438371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69E64A82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248D8573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54C69559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2CD99FB6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6CCB4343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57611F5D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5D8C8B4A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6ACF0540" w14:textId="77777777" w:rsidR="007A497C" w:rsidRDefault="007A497C" w:rsidP="000009A3">
      <w:pPr>
        <w:spacing w:line="276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320421F5" w14:textId="73C86B73" w:rsidR="00163C17" w:rsidRPr="001D0DD9" w:rsidRDefault="00163C17" w:rsidP="000009A3">
      <w:pPr>
        <w:spacing w:line="276" w:lineRule="auto"/>
        <w:rPr>
          <w:rFonts w:ascii="Franklin Gothic Book" w:hAnsi="Franklin Gothic Book"/>
          <w:color w:val="363636"/>
          <w:sz w:val="20"/>
          <w:szCs w:val="24"/>
          <w:u w:val="single"/>
          <w:shd w:val="clear" w:color="auto" w:fill="FFFFFF"/>
        </w:rPr>
      </w:pPr>
      <w:r w:rsidRPr="001D0DD9"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lastRenderedPageBreak/>
        <w:t>Budget</w:t>
      </w:r>
    </w:p>
    <w:p w14:paraId="47B38E71" w14:textId="6E97A027" w:rsidR="00163C17" w:rsidRPr="007E6EE0" w:rsidRDefault="00163C17" w:rsidP="00411980">
      <w:p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Please use the budget template below to provide a</w:t>
      </w:r>
      <w:r w:rsidR="000009A3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n </w:t>
      </w:r>
      <w:r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estimate of your expenses. </w:t>
      </w:r>
    </w:p>
    <w:tbl>
      <w:tblPr>
        <w:tblStyle w:val="GridTable1Light-Accent2"/>
        <w:tblW w:w="9805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5040"/>
      </w:tblGrid>
      <w:tr w:rsidR="000009A3" w:rsidRPr="000009A3" w14:paraId="30C2E882" w14:textId="77777777" w:rsidTr="007E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4"/>
          </w:tcPr>
          <w:p w14:paraId="4E6C6DF3" w14:textId="77777777" w:rsidR="00163C17" w:rsidRPr="000009A3" w:rsidRDefault="00163C17" w:rsidP="000009A3">
            <w:pPr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u w:val="single"/>
                <w:shd w:val="clear" w:color="auto" w:fill="FFFFFF"/>
              </w:rPr>
              <w:t>Example proposed budget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: supportive housing organization</w:t>
            </w:r>
          </w:p>
        </w:tc>
      </w:tr>
      <w:tr w:rsidR="000009A3" w:rsidRPr="000009A3" w14:paraId="01406B90" w14:textId="77777777" w:rsidTr="007E6E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5E85EA" w14:textId="77777777" w:rsidR="00163C17" w:rsidRPr="000009A3" w:rsidRDefault="00163C17" w:rsidP="007E6EE0">
            <w:pPr>
              <w:rPr>
                <w:rFonts w:ascii="Franklin Gothic Book" w:hAnsi="Franklin Gothic Book"/>
                <w:b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Item description</w:t>
            </w:r>
          </w:p>
        </w:tc>
        <w:tc>
          <w:tcPr>
            <w:tcW w:w="1080" w:type="dxa"/>
          </w:tcPr>
          <w:p w14:paraId="05442ED0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Unit cost </w:t>
            </w:r>
          </w:p>
        </w:tc>
        <w:tc>
          <w:tcPr>
            <w:tcW w:w="1080" w:type="dxa"/>
          </w:tcPr>
          <w:p w14:paraId="23C49C02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Total cost</w:t>
            </w:r>
          </w:p>
        </w:tc>
        <w:tc>
          <w:tcPr>
            <w:tcW w:w="5040" w:type="dxa"/>
          </w:tcPr>
          <w:p w14:paraId="48A1C647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b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Justification</w:t>
            </w:r>
          </w:p>
        </w:tc>
      </w:tr>
      <w:tr w:rsidR="000009A3" w:rsidRPr="000009A3" w14:paraId="75FA3D60" w14:textId="77777777" w:rsidTr="007E6EE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F6B17A8" w14:textId="77777777" w:rsidR="00163C17" w:rsidRPr="000009A3" w:rsidRDefault="00163C17" w:rsidP="007E6EE0">
            <w:pPr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Salary expense: 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br/>
            </w:r>
            <w:r w:rsidRPr="007E6EE0">
              <w:rPr>
                <w:rFonts w:ascii="Franklin Gothic Book" w:hAnsi="Franklin Gothic Book"/>
                <w:b w:val="0"/>
                <w:bCs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Program coordinator</w:t>
            </w:r>
          </w:p>
        </w:tc>
        <w:tc>
          <w:tcPr>
            <w:tcW w:w="1080" w:type="dxa"/>
          </w:tcPr>
          <w:p w14:paraId="6A773F2D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$12,000</w:t>
            </w:r>
          </w:p>
        </w:tc>
        <w:tc>
          <w:tcPr>
            <w:tcW w:w="1080" w:type="dxa"/>
          </w:tcPr>
          <w:p w14:paraId="7BBFA10F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$12,000</w:t>
            </w:r>
          </w:p>
        </w:tc>
        <w:tc>
          <w:tcPr>
            <w:tcW w:w="5040" w:type="dxa"/>
          </w:tcPr>
          <w:p w14:paraId="0192C0C7" w14:textId="4DF6094E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Hire part-time program coordinator to help with the referral process 1-2 days per week. (</w:t>
            </w:r>
            <w:r w:rsidR="000009A3"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Feb. 15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, 202</w:t>
            </w:r>
            <w:r w:rsidR="000009A3"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4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 – Oct. 31, 202</w:t>
            </w:r>
            <w:r w:rsidR="000009A3"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4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); 600 total hours @ $20 per hour</w:t>
            </w:r>
          </w:p>
        </w:tc>
      </w:tr>
      <w:tr w:rsidR="000009A3" w:rsidRPr="000009A3" w14:paraId="215C322A" w14:textId="77777777" w:rsidTr="007E6EE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C1176BA" w14:textId="77777777" w:rsidR="00163C17" w:rsidRPr="000009A3" w:rsidRDefault="00163C17" w:rsidP="007E6EE0">
            <w:pPr>
              <w:rPr>
                <w:rFonts w:ascii="Franklin Gothic Book" w:hAnsi="Franklin Gothic Book"/>
                <w:b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Fringe rate</w:t>
            </w:r>
          </w:p>
        </w:tc>
        <w:tc>
          <w:tcPr>
            <w:tcW w:w="1080" w:type="dxa"/>
          </w:tcPr>
          <w:p w14:paraId="65047D55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$3000</w:t>
            </w:r>
          </w:p>
        </w:tc>
        <w:tc>
          <w:tcPr>
            <w:tcW w:w="1080" w:type="dxa"/>
          </w:tcPr>
          <w:p w14:paraId="784915D2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$3000</w:t>
            </w:r>
          </w:p>
        </w:tc>
        <w:tc>
          <w:tcPr>
            <w:tcW w:w="5040" w:type="dxa"/>
          </w:tcPr>
          <w:p w14:paraId="26D7015E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27% fringe rate applied to salary expense</w:t>
            </w:r>
          </w:p>
        </w:tc>
      </w:tr>
      <w:tr w:rsidR="000009A3" w:rsidRPr="000009A3" w14:paraId="5A4D76B8" w14:textId="77777777" w:rsidTr="007E6EE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FD45E1" w14:textId="77777777" w:rsidR="00163C17" w:rsidRPr="000009A3" w:rsidRDefault="00163C17" w:rsidP="007E6EE0">
            <w:pPr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Supplies: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br/>
            </w:r>
            <w:r w:rsidRPr="007E6EE0">
              <w:rPr>
                <w:rFonts w:ascii="Franklin Gothic Book" w:hAnsi="Franklin Gothic Book"/>
                <w:b w:val="0"/>
                <w:bCs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Two laptops</w:t>
            </w:r>
          </w:p>
        </w:tc>
        <w:tc>
          <w:tcPr>
            <w:tcW w:w="1080" w:type="dxa"/>
          </w:tcPr>
          <w:p w14:paraId="576EB3A9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$1,000</w:t>
            </w:r>
          </w:p>
        </w:tc>
        <w:tc>
          <w:tcPr>
            <w:tcW w:w="1080" w:type="dxa"/>
          </w:tcPr>
          <w:p w14:paraId="4CEF3BF3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$1,000</w:t>
            </w:r>
          </w:p>
        </w:tc>
        <w:tc>
          <w:tcPr>
            <w:tcW w:w="5040" w:type="dxa"/>
          </w:tcPr>
          <w:p w14:paraId="10DBC627" w14:textId="47D04D80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Purchase two laptops. </w:t>
            </w:r>
            <w:r w:rsid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Three staff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 all share one desktop computer</w:t>
            </w:r>
            <w:r w:rsid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. 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Laptops would make </w:t>
            </w:r>
            <w:r w:rsid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us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 xml:space="preserve"> more efficient.</w:t>
            </w:r>
          </w:p>
        </w:tc>
      </w:tr>
      <w:tr w:rsidR="000009A3" w:rsidRPr="000009A3" w14:paraId="67FC8D68" w14:textId="77777777" w:rsidTr="007E6EE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D065A8" w14:textId="77777777" w:rsidR="00163C17" w:rsidRPr="000009A3" w:rsidRDefault="00163C17" w:rsidP="007E6EE0">
            <w:pPr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Miscellaneous: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br/>
            </w:r>
            <w:r w:rsidRPr="007E6EE0">
              <w:rPr>
                <w:rFonts w:ascii="Franklin Gothic Book" w:hAnsi="Franklin Gothic Book"/>
                <w:b w:val="0"/>
                <w:bCs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Implement referral system</w:t>
            </w:r>
          </w:p>
        </w:tc>
        <w:tc>
          <w:tcPr>
            <w:tcW w:w="1080" w:type="dxa"/>
          </w:tcPr>
          <w:p w14:paraId="1DD8BEB1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$3,000</w:t>
            </w:r>
          </w:p>
        </w:tc>
        <w:tc>
          <w:tcPr>
            <w:tcW w:w="1080" w:type="dxa"/>
          </w:tcPr>
          <w:p w14:paraId="1F184BEB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$3,000</w:t>
            </w:r>
          </w:p>
        </w:tc>
        <w:tc>
          <w:tcPr>
            <w:tcW w:w="5040" w:type="dxa"/>
          </w:tcPr>
          <w:p w14:paraId="02253205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Implement a computer-based referral system so hospitals can refer clients to us directly and we can track closed loop referrals.</w:t>
            </w:r>
          </w:p>
        </w:tc>
      </w:tr>
      <w:tr w:rsidR="000009A3" w:rsidRPr="000009A3" w14:paraId="198E4D65" w14:textId="77777777" w:rsidTr="007E6EE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EC9B356" w14:textId="33EAD4FB" w:rsidR="00163C17" w:rsidRPr="000009A3" w:rsidRDefault="00163C17" w:rsidP="007E6EE0">
            <w:pPr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Consultant:</w:t>
            </w: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br/>
            </w:r>
            <w:r w:rsidR="007E6EE0">
              <w:rPr>
                <w:rFonts w:ascii="Franklin Gothic Book" w:hAnsi="Franklin Gothic Book"/>
                <w:b w:val="0"/>
                <w:bCs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R</w:t>
            </w:r>
            <w:r w:rsidR="000009A3" w:rsidRPr="007E6EE0">
              <w:rPr>
                <w:rFonts w:ascii="Franklin Gothic Book" w:hAnsi="Franklin Gothic Book"/>
                <w:b w:val="0"/>
                <w:bCs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eferral system training</w:t>
            </w:r>
          </w:p>
        </w:tc>
        <w:tc>
          <w:tcPr>
            <w:tcW w:w="1080" w:type="dxa"/>
          </w:tcPr>
          <w:p w14:paraId="7AF1D1F1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$1,000</w:t>
            </w:r>
          </w:p>
        </w:tc>
        <w:tc>
          <w:tcPr>
            <w:tcW w:w="1080" w:type="dxa"/>
          </w:tcPr>
          <w:p w14:paraId="2A0FF361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$1,000</w:t>
            </w:r>
          </w:p>
        </w:tc>
        <w:tc>
          <w:tcPr>
            <w:tcW w:w="5040" w:type="dxa"/>
          </w:tcPr>
          <w:p w14:paraId="40F88836" w14:textId="77777777" w:rsidR="00163C17" w:rsidRPr="000009A3" w:rsidRDefault="00163C17" w:rsidP="007E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Staff will be trained on the new computer-based referral system.</w:t>
            </w:r>
          </w:p>
        </w:tc>
      </w:tr>
      <w:tr w:rsidR="000009A3" w:rsidRPr="000009A3" w14:paraId="2BA69258" w14:textId="77777777" w:rsidTr="007E6EE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4"/>
          </w:tcPr>
          <w:p w14:paraId="033BE400" w14:textId="77777777" w:rsidR="00163C17" w:rsidRPr="000009A3" w:rsidRDefault="00163C17" w:rsidP="007E6EE0">
            <w:pPr>
              <w:rPr>
                <w:rFonts w:ascii="Franklin Gothic Book" w:hAnsi="Franklin Gothic Book"/>
                <w:b w:val="0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</w:pPr>
            <w:r w:rsidRPr="000009A3">
              <w:rPr>
                <w:rFonts w:ascii="Franklin Gothic Book" w:hAnsi="Franklin Gothic Book"/>
                <w:i/>
                <w:iCs/>
                <w:color w:val="0071CE" w:themeColor="accent2"/>
                <w:sz w:val="20"/>
                <w:szCs w:val="24"/>
                <w:shd w:val="clear" w:color="auto" w:fill="FFFFFF"/>
              </w:rPr>
              <w:t>Total amount: $20,000</w:t>
            </w:r>
          </w:p>
        </w:tc>
      </w:tr>
    </w:tbl>
    <w:p w14:paraId="4E223E5D" w14:textId="77777777" w:rsidR="007E6EE0" w:rsidRPr="001D0DD9" w:rsidRDefault="007E6EE0" w:rsidP="00411980">
      <w:p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79820ECF" w14:textId="036D0C89" w:rsidR="00163C17" w:rsidRPr="007A497C" w:rsidRDefault="00163C17" w:rsidP="00411980">
      <w:p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 w:rsidRPr="001D0DD9"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  <w:t>Please complete the template below</w:t>
      </w:r>
      <w:r w:rsidR="007A497C">
        <w:rPr>
          <w:rFonts w:ascii="Franklin Gothic Book" w:hAnsi="Franklin Gothic Book"/>
          <w:b/>
          <w:color w:val="363636"/>
          <w:sz w:val="20"/>
          <w:szCs w:val="24"/>
          <w:shd w:val="clear" w:color="auto" w:fill="FFFFFF"/>
        </w:rPr>
        <w:t xml:space="preserve">. </w:t>
      </w:r>
      <w:r w:rsidR="007A497C" w:rsidRPr="001D0DD9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>In the Unit cost column, please indicate the cost of each item. In the Justification column, provide the rationale for your funding request.</w:t>
      </w:r>
      <w:r w:rsidR="007A497C"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5040"/>
      </w:tblGrid>
      <w:tr w:rsidR="00163C17" w:rsidRPr="001D0DD9" w14:paraId="5F95F83C" w14:textId="77777777" w:rsidTr="000009A3">
        <w:trPr>
          <w:trHeight w:val="394"/>
        </w:trPr>
        <w:tc>
          <w:tcPr>
            <w:tcW w:w="9805" w:type="dxa"/>
            <w:gridSpan w:val="4"/>
          </w:tcPr>
          <w:p w14:paraId="0D7F16AF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u w:val="single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u w:val="single"/>
                <w:shd w:val="clear" w:color="auto" w:fill="FFFFFF"/>
              </w:rPr>
              <w:t>Proposed budget</w:t>
            </w:r>
          </w:p>
        </w:tc>
      </w:tr>
      <w:tr w:rsidR="00163C17" w:rsidRPr="001D0DD9" w14:paraId="49E82730" w14:textId="77777777" w:rsidTr="00A57853">
        <w:trPr>
          <w:trHeight w:val="403"/>
        </w:trPr>
        <w:tc>
          <w:tcPr>
            <w:tcW w:w="2605" w:type="dxa"/>
          </w:tcPr>
          <w:p w14:paraId="17610CA3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  <w:t>Item description</w:t>
            </w:r>
          </w:p>
        </w:tc>
        <w:tc>
          <w:tcPr>
            <w:tcW w:w="1080" w:type="dxa"/>
          </w:tcPr>
          <w:p w14:paraId="012E7FD7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  <w:t xml:space="preserve">Unit cost </w:t>
            </w:r>
          </w:p>
        </w:tc>
        <w:tc>
          <w:tcPr>
            <w:tcW w:w="1080" w:type="dxa"/>
          </w:tcPr>
          <w:p w14:paraId="6FEB1E8A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  <w:t>Total cost</w:t>
            </w:r>
          </w:p>
        </w:tc>
        <w:tc>
          <w:tcPr>
            <w:tcW w:w="5040" w:type="dxa"/>
          </w:tcPr>
          <w:p w14:paraId="29FF8042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  <w:t>Justification</w:t>
            </w:r>
          </w:p>
        </w:tc>
      </w:tr>
      <w:tr w:rsidR="00163C17" w:rsidRPr="001D0DD9" w14:paraId="696206CA" w14:textId="77777777" w:rsidTr="007A497C">
        <w:trPr>
          <w:trHeight w:val="791"/>
        </w:trPr>
        <w:tc>
          <w:tcPr>
            <w:tcW w:w="2605" w:type="dxa"/>
          </w:tcPr>
          <w:p w14:paraId="6A3433A7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>Salary expense</w:t>
            </w:r>
          </w:p>
          <w:p w14:paraId="6FAE77FD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i/>
                <w:color w:val="363636"/>
                <w:sz w:val="20"/>
                <w:szCs w:val="24"/>
                <w:shd w:val="clear" w:color="auto" w:fill="FFFFFF"/>
              </w:rPr>
              <w:t xml:space="preserve">(include hourly rate, </w:t>
            </w:r>
            <w:proofErr w:type="gramStart"/>
            <w:r w:rsidRPr="001D0DD9">
              <w:rPr>
                <w:rFonts w:ascii="Franklin Gothic Book" w:hAnsi="Franklin Gothic Book"/>
                <w:i/>
                <w:color w:val="363636"/>
                <w:sz w:val="20"/>
                <w:szCs w:val="24"/>
                <w:shd w:val="clear" w:color="auto" w:fill="FFFFFF"/>
              </w:rPr>
              <w:t>period of time</w:t>
            </w:r>
            <w:proofErr w:type="gramEnd"/>
            <w:r w:rsidRPr="001D0DD9">
              <w:rPr>
                <w:rFonts w:ascii="Franklin Gothic Book" w:hAnsi="Franklin Gothic Book"/>
                <w:i/>
                <w:color w:val="363636"/>
                <w:sz w:val="20"/>
                <w:szCs w:val="24"/>
                <w:shd w:val="clear" w:color="auto" w:fill="FFFFFF"/>
              </w:rPr>
              <w:t xml:space="preserve"> and total hours)</w:t>
            </w:r>
          </w:p>
        </w:tc>
        <w:tc>
          <w:tcPr>
            <w:tcW w:w="1080" w:type="dxa"/>
          </w:tcPr>
          <w:p w14:paraId="133E1B73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50AFCC0A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03337D7E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01E90392" w14:textId="77777777" w:rsidTr="00A57853">
        <w:trPr>
          <w:trHeight w:val="403"/>
        </w:trPr>
        <w:tc>
          <w:tcPr>
            <w:tcW w:w="2605" w:type="dxa"/>
          </w:tcPr>
          <w:p w14:paraId="70AB602E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 xml:space="preserve">Fringes </w:t>
            </w:r>
            <w:r w:rsidRPr="001D0DD9">
              <w:rPr>
                <w:rFonts w:ascii="Franklin Gothic Book" w:hAnsi="Franklin Gothic Book"/>
                <w:i/>
                <w:color w:val="363636"/>
                <w:sz w:val="20"/>
                <w:szCs w:val="24"/>
                <w:shd w:val="clear" w:color="auto" w:fill="FFFFFF"/>
              </w:rPr>
              <w:t>(indicate total fringe rate)</w:t>
            </w:r>
          </w:p>
        </w:tc>
        <w:tc>
          <w:tcPr>
            <w:tcW w:w="1080" w:type="dxa"/>
          </w:tcPr>
          <w:p w14:paraId="7995ABA9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7DE76269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30B74544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147BE310" w14:textId="77777777" w:rsidTr="00A57853">
        <w:trPr>
          <w:trHeight w:val="403"/>
        </w:trPr>
        <w:tc>
          <w:tcPr>
            <w:tcW w:w="2605" w:type="dxa"/>
          </w:tcPr>
          <w:p w14:paraId="633A9E8D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>Supplies</w:t>
            </w:r>
          </w:p>
        </w:tc>
        <w:tc>
          <w:tcPr>
            <w:tcW w:w="1080" w:type="dxa"/>
          </w:tcPr>
          <w:p w14:paraId="5AE16F00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156C3370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72FDFA65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2C2A7CA5" w14:textId="77777777" w:rsidTr="00A57853">
        <w:trPr>
          <w:trHeight w:val="394"/>
        </w:trPr>
        <w:tc>
          <w:tcPr>
            <w:tcW w:w="2605" w:type="dxa"/>
          </w:tcPr>
          <w:p w14:paraId="6FC2A5B7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>Miscellaneous</w:t>
            </w:r>
          </w:p>
        </w:tc>
        <w:tc>
          <w:tcPr>
            <w:tcW w:w="1080" w:type="dxa"/>
          </w:tcPr>
          <w:p w14:paraId="195C5392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05FEC5B5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19F3770A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284D92AB" w14:textId="77777777" w:rsidTr="00A57853">
        <w:trPr>
          <w:trHeight w:val="403"/>
        </w:trPr>
        <w:tc>
          <w:tcPr>
            <w:tcW w:w="2605" w:type="dxa"/>
          </w:tcPr>
          <w:p w14:paraId="74FCA0C0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>Consultant</w:t>
            </w:r>
          </w:p>
        </w:tc>
        <w:tc>
          <w:tcPr>
            <w:tcW w:w="1080" w:type="dxa"/>
          </w:tcPr>
          <w:p w14:paraId="1AAFEBA6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69F0098E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38AB8D04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25282883" w14:textId="77777777" w:rsidTr="00A57853">
        <w:trPr>
          <w:trHeight w:val="394"/>
        </w:trPr>
        <w:tc>
          <w:tcPr>
            <w:tcW w:w="2605" w:type="dxa"/>
          </w:tcPr>
          <w:p w14:paraId="43007726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i/>
                <w:color w:val="363636"/>
                <w:sz w:val="20"/>
                <w:szCs w:val="24"/>
                <w:shd w:val="clear" w:color="auto" w:fill="FFFFFF"/>
              </w:rPr>
              <w:t>Other</w:t>
            </w:r>
          </w:p>
        </w:tc>
        <w:tc>
          <w:tcPr>
            <w:tcW w:w="1080" w:type="dxa"/>
          </w:tcPr>
          <w:p w14:paraId="03E7BC28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14:paraId="6C2A0BB7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14:paraId="24106CBC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color w:val="363636"/>
                <w:sz w:val="20"/>
                <w:szCs w:val="24"/>
                <w:shd w:val="clear" w:color="auto" w:fill="FFFFFF"/>
              </w:rPr>
            </w:pPr>
          </w:p>
        </w:tc>
      </w:tr>
      <w:tr w:rsidR="00163C17" w:rsidRPr="001D0DD9" w14:paraId="704FDABF" w14:textId="77777777" w:rsidTr="000009A3">
        <w:trPr>
          <w:trHeight w:val="403"/>
        </w:trPr>
        <w:tc>
          <w:tcPr>
            <w:tcW w:w="9805" w:type="dxa"/>
            <w:gridSpan w:val="4"/>
          </w:tcPr>
          <w:p w14:paraId="10A6F69F" w14:textId="77777777" w:rsidR="00163C17" w:rsidRPr="001D0DD9" w:rsidRDefault="00163C17" w:rsidP="007A497C">
            <w:pPr>
              <w:spacing w:line="276" w:lineRule="auto"/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</w:pPr>
            <w:r w:rsidRPr="001D0DD9">
              <w:rPr>
                <w:rFonts w:ascii="Franklin Gothic Book" w:hAnsi="Franklin Gothic Book"/>
                <w:b/>
                <w:color w:val="363636"/>
                <w:sz w:val="20"/>
                <w:szCs w:val="24"/>
                <w:shd w:val="clear" w:color="auto" w:fill="FFFFFF"/>
              </w:rPr>
              <w:t>Total amount:</w:t>
            </w:r>
          </w:p>
        </w:tc>
      </w:tr>
    </w:tbl>
    <w:p w14:paraId="14D4CD4A" w14:textId="77777777" w:rsidR="00163C17" w:rsidRPr="001D0DD9" w:rsidRDefault="00163C17" w:rsidP="00411980">
      <w:pPr>
        <w:spacing w:after="120" w:line="276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</w:p>
    <w:p w14:paraId="54D8214B" w14:textId="754682D7" w:rsidR="00877A2B" w:rsidRDefault="00877A2B" w:rsidP="00B665AA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Financial need</w:t>
      </w:r>
    </w:p>
    <w:p w14:paraId="32720A09" w14:textId="23094670" w:rsidR="003C685D" w:rsidRDefault="00877A2B" w:rsidP="00877A2B">
      <w:pPr>
        <w:spacing w:line="240" w:lineRule="auto"/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HANYS aims to award this stipend to organizations with financial need. Please describe the expected impact of this funding on your organization’s ability to advance health equity. </w:t>
      </w:r>
      <w:r w:rsidRPr="00062799"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  <w:t>(150 words)</w:t>
      </w:r>
    </w:p>
    <w:p w14:paraId="2FB1F0D1" w14:textId="77777777" w:rsidR="007A497C" w:rsidRDefault="007A497C" w:rsidP="00877A2B">
      <w:pPr>
        <w:spacing w:line="240" w:lineRule="auto"/>
        <w:rPr>
          <w:rFonts w:ascii="Franklin Gothic Book" w:hAnsi="Franklin Gothic Book"/>
          <w:color w:val="FF0000"/>
          <w:sz w:val="20"/>
          <w:szCs w:val="24"/>
          <w:shd w:val="clear" w:color="auto" w:fill="FFFFFF"/>
        </w:rPr>
      </w:pPr>
    </w:p>
    <w:p w14:paraId="550739D2" w14:textId="77777777" w:rsidR="007A497C" w:rsidRDefault="007A497C" w:rsidP="00877A2B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4BF13947" w14:textId="77777777" w:rsidR="003C685D" w:rsidRDefault="003C685D" w:rsidP="00877A2B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</w:p>
    <w:p w14:paraId="4D662FCB" w14:textId="2B70CADE" w:rsidR="00877A2B" w:rsidRDefault="00877A2B" w:rsidP="00877A2B">
      <w:pPr>
        <w:spacing w:line="240" w:lineRule="auto"/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</w:pPr>
      <w:r>
        <w:rPr>
          <w:rFonts w:ascii="Franklin Gothic Book" w:hAnsi="Franklin Gothic Book"/>
          <w:b/>
          <w:bCs/>
          <w:color w:val="363636"/>
          <w:sz w:val="20"/>
          <w:szCs w:val="24"/>
          <w:u w:val="single"/>
          <w:shd w:val="clear" w:color="auto" w:fill="FFFFFF"/>
        </w:rPr>
        <w:t>Questions</w:t>
      </w:r>
    </w:p>
    <w:p w14:paraId="6A24ABA8" w14:textId="4F76DA13" w:rsidR="00877A2B" w:rsidRPr="00877A2B" w:rsidRDefault="00877A2B" w:rsidP="00877A2B">
      <w:pPr>
        <w:spacing w:line="240" w:lineRule="auto"/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</w:pPr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Please contact Maria Baum, stipend program lead, at </w:t>
      </w:r>
      <w:hyperlink r:id="rId15" w:history="1">
        <w:r w:rsidRPr="002C49E1">
          <w:rPr>
            <w:rStyle w:val="Hyperlink"/>
            <w:rFonts w:ascii="Franklin Gothic Book" w:hAnsi="Franklin Gothic Book"/>
            <w:sz w:val="20"/>
            <w:szCs w:val="24"/>
            <w:shd w:val="clear" w:color="auto" w:fill="FFFFFF"/>
          </w:rPr>
          <w:t>mbaum@hanys.org</w:t>
        </w:r>
      </w:hyperlink>
      <w:r>
        <w:rPr>
          <w:rFonts w:ascii="Franklin Gothic Book" w:hAnsi="Franklin Gothic Book"/>
          <w:color w:val="363636"/>
          <w:sz w:val="20"/>
          <w:szCs w:val="24"/>
          <w:shd w:val="clear" w:color="auto" w:fill="FFFFFF"/>
        </w:rPr>
        <w:t xml:space="preserve">. </w:t>
      </w:r>
    </w:p>
    <w:sectPr w:rsidR="00877A2B" w:rsidRPr="00877A2B" w:rsidSect="00740D2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63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9E7D" w14:textId="77777777" w:rsidR="003E112A" w:rsidRDefault="003E112A" w:rsidP="009E3903">
      <w:r>
        <w:separator/>
      </w:r>
    </w:p>
  </w:endnote>
  <w:endnote w:type="continuationSeparator" w:id="0">
    <w:p w14:paraId="5386E8AE" w14:textId="77777777" w:rsidR="003E112A" w:rsidRDefault="003E112A" w:rsidP="009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Book">
    <w:altName w:val="Aria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orbel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D4C" w14:textId="77777777" w:rsidR="00BB006F" w:rsidRDefault="00BA1819" w:rsidP="00BB006F">
    <w:pPr>
      <w:pStyle w:val="Footer"/>
      <w:tabs>
        <w:tab w:val="clear" w:pos="4680"/>
        <w:tab w:val="clear" w:pos="9360"/>
        <w:tab w:val="left" w:pos="1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73F1D0F" wp14:editId="0B4A8F8F">
              <wp:simplePos x="0" y="0"/>
              <wp:positionH relativeFrom="column">
                <wp:posOffset>-514350</wp:posOffset>
              </wp:positionH>
              <wp:positionV relativeFrom="paragraph">
                <wp:posOffset>151130</wp:posOffset>
              </wp:positionV>
              <wp:extent cx="4810125" cy="287020"/>
              <wp:effectExtent l="0" t="0" r="9525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A820A" w14:textId="77777777" w:rsidR="00BB006F" w:rsidRPr="00BB006F" w:rsidRDefault="00BB006F" w:rsidP="00BB006F">
                          <w:pPr>
                            <w:pStyle w:val="HANYSHyphenation"/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</w:pPr>
                          <w:r w:rsidRPr="00F37818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65EC">
                            <w:rPr>
                              <w:rStyle w:val="CharacterStyle1"/>
                              <w:rFonts w:ascii="Arial" w:hAnsi="Arial" w:cs="Arial"/>
                              <w:bCs/>
                              <w:noProof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8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65EC">
                            <w:rPr>
                              <w:rStyle w:val="CharacterStyle1"/>
                              <w:rFonts w:ascii="Arial" w:hAnsi="Arial" w:cs="Arial"/>
                              <w:bCs/>
                              <w:noProof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8</w:t>
                          </w:r>
                          <w:r w:rsidRPr="00F37818">
                            <w:rPr>
                              <w:rStyle w:val="CharacterStyle1"/>
                              <w:rFonts w:ascii="Arial" w:hAnsi="Arial" w:cs="Arial"/>
                              <w:bCs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FB8BD5" w14:textId="77777777" w:rsidR="00BB006F" w:rsidRPr="00BB006F" w:rsidRDefault="00BB006F" w:rsidP="00BB006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3F1D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40.5pt;margin-top:11.9pt;width:378.75pt;height:22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" fillcolor="white [3201]" stroked="f" strokeweight=".5pt">
              <v:textbox>
                <w:txbxContent>
                  <w:p w14:paraId="461A820A" w14:textId="77777777" w:rsidR="00BB006F" w:rsidRPr="00BB006F" w:rsidRDefault="00BB006F" w:rsidP="00BB006F">
                    <w:pPr>
                      <w:pStyle w:val="HANYSHyphenation"/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</w:pPr>
                    <w:r w:rsidRPr="00F37818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Page 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BC65EC">
                      <w:rPr>
                        <w:rStyle w:val="CharacterStyle1"/>
                        <w:rFonts w:ascii="Arial" w:hAnsi="Arial" w:cs="Arial"/>
                        <w:bCs/>
                        <w:noProof/>
                        <w:color w:val="58585B"/>
                        <w:spacing w:val="8"/>
                        <w:sz w:val="16"/>
                        <w:szCs w:val="16"/>
                      </w:rPr>
                      <w:t>8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end"/>
                    </w:r>
                    <w:r w:rsidRPr="00F37818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 of 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BC65EC">
                      <w:rPr>
                        <w:rStyle w:val="CharacterStyle1"/>
                        <w:rFonts w:ascii="Arial" w:hAnsi="Arial" w:cs="Arial"/>
                        <w:bCs/>
                        <w:noProof/>
                        <w:color w:val="58585B"/>
                        <w:spacing w:val="8"/>
                        <w:sz w:val="16"/>
                        <w:szCs w:val="16"/>
                      </w:rPr>
                      <w:t>8</w:t>
                    </w:r>
                    <w:r w:rsidRPr="00F37818">
                      <w:rPr>
                        <w:rStyle w:val="CharacterStyle1"/>
                        <w:rFonts w:ascii="Arial" w:hAnsi="Arial" w:cs="Arial"/>
                        <w:bCs/>
                        <w:color w:val="58585B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  <w:p w14:paraId="01FB8BD5" w14:textId="77777777" w:rsidR="00BB006F" w:rsidRPr="00BB006F" w:rsidRDefault="00BB006F" w:rsidP="00BB006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006F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67222E3" wp14:editId="23B13250">
              <wp:simplePos x="0" y="0"/>
              <wp:positionH relativeFrom="column">
                <wp:posOffset>5469890</wp:posOffset>
              </wp:positionH>
              <wp:positionV relativeFrom="paragraph">
                <wp:posOffset>-103790</wp:posOffset>
              </wp:positionV>
              <wp:extent cx="1333500" cy="5524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47B09" w14:textId="77777777" w:rsidR="00BB006F" w:rsidRDefault="00BB006F" w:rsidP="00BB00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FD8B4E" wp14:editId="32D61C48">
                                <wp:extent cx="1030125" cy="391795"/>
                                <wp:effectExtent l="0" t="0" r="0" b="8255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NYS_Full_Logo_Green_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98" cy="40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222E3" id="Text Box 34" o:spid="_x0000_s1027" type="#_x0000_t202" style="position:absolute;margin-left:430.7pt;margin-top:-8.15pt;width:10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" fillcolor="white [3201]" stroked="f" strokeweight=".5pt">
              <v:textbox>
                <w:txbxContent>
                  <w:p w14:paraId="14747B09" w14:textId="77777777" w:rsidR="00BB006F" w:rsidRDefault="00BB006F" w:rsidP="00BB006F">
                    <w:r>
                      <w:rPr>
                        <w:noProof/>
                      </w:rPr>
                      <w:drawing>
                        <wp:inline distT="0" distB="0" distL="0" distR="0" wp14:anchorId="6DFD8B4E" wp14:editId="32D61C48">
                          <wp:extent cx="1030125" cy="391795"/>
                          <wp:effectExtent l="0" t="0" r="0" b="8255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NYS_Full_Logo_Green_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98" cy="40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006F">
      <w:tab/>
    </w:r>
  </w:p>
  <w:p w14:paraId="189906B6" w14:textId="77777777" w:rsidR="00E36FBB" w:rsidRPr="00E01858" w:rsidRDefault="00E36FBB" w:rsidP="00E0185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482C" w14:textId="77777777" w:rsidR="00B84768" w:rsidRDefault="00BB006F" w:rsidP="00A6488E">
    <w:pPr>
      <w:pStyle w:val="Footer"/>
      <w:tabs>
        <w:tab w:val="left" w:pos="22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0D574B4" wp14:editId="17EADB83">
              <wp:simplePos x="0" y="0"/>
              <wp:positionH relativeFrom="column">
                <wp:posOffset>-559128</wp:posOffset>
              </wp:positionH>
              <wp:positionV relativeFrom="paragraph">
                <wp:posOffset>12065</wp:posOffset>
              </wp:positionV>
              <wp:extent cx="4810125" cy="28702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A0C24" w14:textId="77777777" w:rsidR="00BB006F" w:rsidRPr="00BB006F" w:rsidRDefault="009B3A0A" w:rsidP="00BB006F">
                          <w:pPr>
                            <w:pStyle w:val="HANYSHyphenation"/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hanys.org/</w:t>
                          </w:r>
                          <w:proofErr w:type="spellStart"/>
                          <w:r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</w:t>
                          </w:r>
                          <w:r w:rsidR="00163C17"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partner</w:t>
                          </w:r>
                          <w:proofErr w:type="spellEnd"/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ahei@hanys.org</w:t>
                          </w:r>
                        </w:p>
                        <w:p w14:paraId="4E80AC00" w14:textId="77777777" w:rsidR="00BB006F" w:rsidRPr="00BB006F" w:rsidRDefault="00BB006F" w:rsidP="00BB006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D574B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-44.05pt;margin-top:.95pt;width:378.75pt;height:22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" filled="f" stroked="f" strokeweight=".5pt">
              <v:textbox>
                <w:txbxContent>
                  <w:p w14:paraId="5A0A0C24" w14:textId="77777777" w:rsidR="00BB006F" w:rsidRPr="00BB006F" w:rsidRDefault="009B3A0A" w:rsidP="00BB006F">
                    <w:pPr>
                      <w:pStyle w:val="HANYSHyphenation"/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hanys.org/</w:t>
                    </w:r>
                    <w:proofErr w:type="spellStart"/>
                    <w:r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</w:t>
                    </w:r>
                    <w:r w:rsidR="00163C17"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partner</w:t>
                    </w:r>
                    <w:proofErr w:type="spellEnd"/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    |    </w:t>
                    </w:r>
                    <w:r w:rsid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ahei@hanys.org</w:t>
                    </w:r>
                  </w:p>
                  <w:p w14:paraId="4E80AC00" w14:textId="77777777" w:rsidR="00BB006F" w:rsidRPr="00BB006F" w:rsidRDefault="00BB006F" w:rsidP="00BB006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488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F3E255" wp14:editId="523E9658">
              <wp:simplePos x="0" y="0"/>
              <wp:positionH relativeFrom="column">
                <wp:posOffset>5467985</wp:posOffset>
              </wp:positionH>
              <wp:positionV relativeFrom="paragraph">
                <wp:posOffset>-240030</wp:posOffset>
              </wp:positionV>
              <wp:extent cx="13335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8FD75" w14:textId="77777777" w:rsidR="00B84768" w:rsidRDefault="00B847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07D431" wp14:editId="56643411">
                                <wp:extent cx="1030125" cy="391795"/>
                                <wp:effectExtent l="0" t="0" r="0" b="8255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NYS_Full_Logo_Green_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98" cy="40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3E255" id="Text Box 2" o:spid="_x0000_s1029" type="#_x0000_t202" style="position:absolute;margin-left:430.55pt;margin-top:-18.9pt;width:10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" fillcolor="white [3201]" stroked="f" strokeweight=".5pt">
              <v:textbox>
                <w:txbxContent>
                  <w:p w14:paraId="4E38FD75" w14:textId="77777777" w:rsidR="00B84768" w:rsidRDefault="00B84768">
                    <w:r>
                      <w:rPr>
                        <w:noProof/>
                      </w:rPr>
                      <w:drawing>
                        <wp:inline distT="0" distB="0" distL="0" distR="0" wp14:anchorId="5B07D431" wp14:editId="56643411">
                          <wp:extent cx="1030125" cy="391795"/>
                          <wp:effectExtent l="0" t="0" r="0" b="8255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NYS_Full_Logo_Green_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98" cy="40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88E">
      <w:tab/>
    </w:r>
    <w:r w:rsidR="00A648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138" w14:textId="77777777" w:rsidR="003E112A" w:rsidRDefault="003E112A" w:rsidP="009E3903">
      <w:r>
        <w:separator/>
      </w:r>
    </w:p>
  </w:footnote>
  <w:footnote w:type="continuationSeparator" w:id="0">
    <w:p w14:paraId="093162AD" w14:textId="77777777" w:rsidR="003E112A" w:rsidRDefault="003E112A" w:rsidP="009E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AC40" w14:textId="77777777" w:rsidR="00740D2E" w:rsidRDefault="00740D2E" w:rsidP="00740D2E">
    <w:pPr>
      <w:pStyle w:val="Header"/>
      <w:ind w:left="-810"/>
    </w:pPr>
    <w:r>
      <w:rPr>
        <w:noProof/>
      </w:rPr>
      <w:drawing>
        <wp:inline distT="0" distB="0" distL="0" distR="0" wp14:anchorId="37E894E1" wp14:editId="70A445FD">
          <wp:extent cx="2590800" cy="6381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20E1EC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DFB56" wp14:editId="3E3FF8F8">
              <wp:simplePos x="0" y="0"/>
              <wp:positionH relativeFrom="column">
                <wp:posOffset>-542925</wp:posOffset>
              </wp:positionH>
              <wp:positionV relativeFrom="paragraph">
                <wp:posOffset>171450</wp:posOffset>
              </wp:positionV>
              <wp:extent cx="70866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8A0D6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3.5pt" to="51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" strokecolor="#bfbfbf [24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671" w14:textId="77777777" w:rsidR="00740D2E" w:rsidRDefault="00740D2E" w:rsidP="00740D2E">
    <w:pPr>
      <w:pStyle w:val="Header"/>
      <w:ind w:left="-900"/>
    </w:pPr>
    <w:r>
      <w:rPr>
        <w:noProof/>
      </w:rPr>
      <w:drawing>
        <wp:inline distT="0" distB="0" distL="0" distR="0" wp14:anchorId="5FE3E45A" wp14:editId="44BC40DD">
          <wp:extent cx="2590800" cy="63817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2CDFD9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1134E8" wp14:editId="00275ADD">
              <wp:simplePos x="0" y="0"/>
              <wp:positionH relativeFrom="column">
                <wp:posOffset>-552450</wp:posOffset>
              </wp:positionH>
              <wp:positionV relativeFrom="paragraph">
                <wp:posOffset>167640</wp:posOffset>
              </wp:positionV>
              <wp:extent cx="7086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D0D5C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2pt" to="5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A7"/>
    <w:multiLevelType w:val="hybridMultilevel"/>
    <w:tmpl w:val="3CFE4C7E"/>
    <w:lvl w:ilvl="0" w:tplc="B67EB384">
      <w:start w:val="1"/>
      <w:numFmt w:val="lowerLetter"/>
      <w:lvlText w:val="%1."/>
      <w:lvlJc w:val="left"/>
      <w:pPr>
        <w:ind w:left="60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6C000D"/>
    <w:multiLevelType w:val="hybridMultilevel"/>
    <w:tmpl w:val="F5A2D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F082F"/>
    <w:multiLevelType w:val="hybridMultilevel"/>
    <w:tmpl w:val="2B2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668"/>
    <w:multiLevelType w:val="hybridMultilevel"/>
    <w:tmpl w:val="3F20FFFC"/>
    <w:lvl w:ilvl="0" w:tplc="F272AD32">
      <w:start w:val="1"/>
      <w:numFmt w:val="bullet"/>
      <w:pStyle w:val="Agend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092"/>
    <w:multiLevelType w:val="hybridMultilevel"/>
    <w:tmpl w:val="030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BEE"/>
    <w:multiLevelType w:val="hybridMultilevel"/>
    <w:tmpl w:val="D17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C042">
      <w:start w:val="1"/>
      <w:numFmt w:val="bullet"/>
      <w:pStyle w:val="Secondlevel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C22"/>
    <w:multiLevelType w:val="hybridMultilevel"/>
    <w:tmpl w:val="00F0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611B"/>
    <w:multiLevelType w:val="hybridMultilevel"/>
    <w:tmpl w:val="0666F9E2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E81"/>
    <w:multiLevelType w:val="hybridMultilevel"/>
    <w:tmpl w:val="4DC00F50"/>
    <w:lvl w:ilvl="0" w:tplc="E5325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62109"/>
    <w:multiLevelType w:val="hybridMultilevel"/>
    <w:tmpl w:val="FF8C6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84402"/>
    <w:multiLevelType w:val="hybridMultilevel"/>
    <w:tmpl w:val="8E3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2F67"/>
    <w:multiLevelType w:val="hybridMultilevel"/>
    <w:tmpl w:val="AB72E99E"/>
    <w:lvl w:ilvl="0" w:tplc="52B0B42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C4E"/>
    <w:multiLevelType w:val="hybridMultilevel"/>
    <w:tmpl w:val="BBBEF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B46"/>
    <w:multiLevelType w:val="hybridMultilevel"/>
    <w:tmpl w:val="C8C83E72"/>
    <w:lvl w:ilvl="0" w:tplc="2026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314F4"/>
    <w:multiLevelType w:val="hybridMultilevel"/>
    <w:tmpl w:val="2522D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D10169"/>
    <w:multiLevelType w:val="hybridMultilevel"/>
    <w:tmpl w:val="C10A3DEC"/>
    <w:lvl w:ilvl="0" w:tplc="B67EB3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628"/>
    <w:multiLevelType w:val="hybridMultilevel"/>
    <w:tmpl w:val="3EDC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BC2AFF"/>
    <w:multiLevelType w:val="hybridMultilevel"/>
    <w:tmpl w:val="6C5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757E2"/>
    <w:multiLevelType w:val="hybridMultilevel"/>
    <w:tmpl w:val="786C69DE"/>
    <w:lvl w:ilvl="0" w:tplc="1612FAB0">
      <w:start w:val="2"/>
      <w:numFmt w:val="bullet"/>
      <w:lvlText w:val=""/>
      <w:lvlJc w:val="left"/>
      <w:pPr>
        <w:ind w:left="1680" w:hanging="360"/>
      </w:pPr>
      <w:rPr>
        <w:rFonts w:ascii="Symbol" w:eastAsia="Calibri" w:hAnsi="Symbol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6157188D"/>
    <w:multiLevelType w:val="hybridMultilevel"/>
    <w:tmpl w:val="15547F10"/>
    <w:lvl w:ilvl="0" w:tplc="79485F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43AC0"/>
    <w:multiLevelType w:val="hybridMultilevel"/>
    <w:tmpl w:val="A02E8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0E6FA7"/>
    <w:multiLevelType w:val="hybridMultilevel"/>
    <w:tmpl w:val="6D408C60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3A91"/>
    <w:multiLevelType w:val="hybridMultilevel"/>
    <w:tmpl w:val="C1D0ECFE"/>
    <w:lvl w:ilvl="0" w:tplc="1612FAB0">
      <w:start w:val="2"/>
      <w:numFmt w:val="bullet"/>
      <w:lvlText w:val="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9198B"/>
    <w:multiLevelType w:val="hybridMultilevel"/>
    <w:tmpl w:val="8AE4C21E"/>
    <w:lvl w:ilvl="0" w:tplc="A3B049B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100257">
    <w:abstractNumId w:val="17"/>
  </w:num>
  <w:num w:numId="2" w16cid:durableId="1673800215">
    <w:abstractNumId w:val="11"/>
  </w:num>
  <w:num w:numId="3" w16cid:durableId="730926276">
    <w:abstractNumId w:val="1"/>
  </w:num>
  <w:num w:numId="4" w16cid:durableId="1151555345">
    <w:abstractNumId w:val="14"/>
  </w:num>
  <w:num w:numId="5" w16cid:durableId="1310358170">
    <w:abstractNumId w:val="5"/>
  </w:num>
  <w:num w:numId="6" w16cid:durableId="718430857">
    <w:abstractNumId w:val="3"/>
  </w:num>
  <w:num w:numId="7" w16cid:durableId="632519106">
    <w:abstractNumId w:val="8"/>
  </w:num>
  <w:num w:numId="8" w16cid:durableId="819810619">
    <w:abstractNumId w:val="10"/>
  </w:num>
  <w:num w:numId="9" w16cid:durableId="966206909">
    <w:abstractNumId w:val="16"/>
  </w:num>
  <w:num w:numId="10" w16cid:durableId="1308167676">
    <w:abstractNumId w:val="15"/>
  </w:num>
  <w:num w:numId="11" w16cid:durableId="1113480862">
    <w:abstractNumId w:val="19"/>
  </w:num>
  <w:num w:numId="12" w16cid:durableId="1892618707">
    <w:abstractNumId w:val="22"/>
  </w:num>
  <w:num w:numId="13" w16cid:durableId="1169518799">
    <w:abstractNumId w:val="20"/>
  </w:num>
  <w:num w:numId="14" w16cid:durableId="144131393">
    <w:abstractNumId w:val="0"/>
  </w:num>
  <w:num w:numId="15" w16cid:durableId="2126147946">
    <w:abstractNumId w:val="21"/>
  </w:num>
  <w:num w:numId="16" w16cid:durableId="207689133">
    <w:abstractNumId w:val="7"/>
  </w:num>
  <w:num w:numId="17" w16cid:durableId="1214583276">
    <w:abstractNumId w:val="18"/>
  </w:num>
  <w:num w:numId="18" w16cid:durableId="803041177">
    <w:abstractNumId w:val="4"/>
  </w:num>
  <w:num w:numId="19" w16cid:durableId="1535774426">
    <w:abstractNumId w:val="13"/>
  </w:num>
  <w:num w:numId="20" w16cid:durableId="168713178">
    <w:abstractNumId w:val="2"/>
  </w:num>
  <w:num w:numId="21" w16cid:durableId="967472521">
    <w:abstractNumId w:val="23"/>
  </w:num>
  <w:num w:numId="22" w16cid:durableId="818420167">
    <w:abstractNumId w:val="12"/>
  </w:num>
  <w:num w:numId="23" w16cid:durableId="1304041997">
    <w:abstractNumId w:val="6"/>
  </w:num>
  <w:num w:numId="24" w16cid:durableId="1320157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17"/>
    <w:rsid w:val="000009A3"/>
    <w:rsid w:val="00000DBD"/>
    <w:rsid w:val="000102CF"/>
    <w:rsid w:val="00027AF7"/>
    <w:rsid w:val="0003072E"/>
    <w:rsid w:val="00045DE8"/>
    <w:rsid w:val="00062799"/>
    <w:rsid w:val="00073D38"/>
    <w:rsid w:val="0008041C"/>
    <w:rsid w:val="000A0A0D"/>
    <w:rsid w:val="000A2726"/>
    <w:rsid w:val="000E0EB9"/>
    <w:rsid w:val="000F1DC1"/>
    <w:rsid w:val="00105401"/>
    <w:rsid w:val="0011674A"/>
    <w:rsid w:val="00140593"/>
    <w:rsid w:val="00143D18"/>
    <w:rsid w:val="00163C17"/>
    <w:rsid w:val="00173F63"/>
    <w:rsid w:val="0017441E"/>
    <w:rsid w:val="00193A59"/>
    <w:rsid w:val="001A0086"/>
    <w:rsid w:val="001B3706"/>
    <w:rsid w:val="001D0DD9"/>
    <w:rsid w:val="001F6BE9"/>
    <w:rsid w:val="00216582"/>
    <w:rsid w:val="00220C9B"/>
    <w:rsid w:val="0022315B"/>
    <w:rsid w:val="00236FA4"/>
    <w:rsid w:val="0024081D"/>
    <w:rsid w:val="00240E86"/>
    <w:rsid w:val="002669F2"/>
    <w:rsid w:val="00271B20"/>
    <w:rsid w:val="00275D95"/>
    <w:rsid w:val="00286572"/>
    <w:rsid w:val="002A34D9"/>
    <w:rsid w:val="002A3823"/>
    <w:rsid w:val="002B3F0C"/>
    <w:rsid w:val="002C418A"/>
    <w:rsid w:val="002D31F8"/>
    <w:rsid w:val="002D5BCF"/>
    <w:rsid w:val="002D5C31"/>
    <w:rsid w:val="002E044C"/>
    <w:rsid w:val="002F3259"/>
    <w:rsid w:val="003047EE"/>
    <w:rsid w:val="0030589E"/>
    <w:rsid w:val="003410E6"/>
    <w:rsid w:val="00343B6C"/>
    <w:rsid w:val="00362B73"/>
    <w:rsid w:val="00371826"/>
    <w:rsid w:val="00376832"/>
    <w:rsid w:val="00392CC9"/>
    <w:rsid w:val="003B36C1"/>
    <w:rsid w:val="003C685D"/>
    <w:rsid w:val="003C7B0A"/>
    <w:rsid w:val="003D247A"/>
    <w:rsid w:val="003E112A"/>
    <w:rsid w:val="003F6DB2"/>
    <w:rsid w:val="0040406F"/>
    <w:rsid w:val="00411980"/>
    <w:rsid w:val="0041695D"/>
    <w:rsid w:val="004217F2"/>
    <w:rsid w:val="004263C0"/>
    <w:rsid w:val="00470847"/>
    <w:rsid w:val="00484E00"/>
    <w:rsid w:val="004B4653"/>
    <w:rsid w:val="004C6563"/>
    <w:rsid w:val="004F3659"/>
    <w:rsid w:val="0050023F"/>
    <w:rsid w:val="00507C2F"/>
    <w:rsid w:val="00510283"/>
    <w:rsid w:val="00534BB7"/>
    <w:rsid w:val="00556350"/>
    <w:rsid w:val="00583712"/>
    <w:rsid w:val="0058623D"/>
    <w:rsid w:val="0058645D"/>
    <w:rsid w:val="0059548B"/>
    <w:rsid w:val="00595C01"/>
    <w:rsid w:val="0059626A"/>
    <w:rsid w:val="005A2A22"/>
    <w:rsid w:val="005A402E"/>
    <w:rsid w:val="005B7B34"/>
    <w:rsid w:val="005C1E9C"/>
    <w:rsid w:val="005C7076"/>
    <w:rsid w:val="005C709B"/>
    <w:rsid w:val="005E16B6"/>
    <w:rsid w:val="005E7C2D"/>
    <w:rsid w:val="0060006F"/>
    <w:rsid w:val="00612292"/>
    <w:rsid w:val="00612C43"/>
    <w:rsid w:val="00613D24"/>
    <w:rsid w:val="00635332"/>
    <w:rsid w:val="006435A2"/>
    <w:rsid w:val="00660AD0"/>
    <w:rsid w:val="00661EC3"/>
    <w:rsid w:val="00662E51"/>
    <w:rsid w:val="006853A0"/>
    <w:rsid w:val="0069610A"/>
    <w:rsid w:val="006F0ECE"/>
    <w:rsid w:val="00736A72"/>
    <w:rsid w:val="00740D2E"/>
    <w:rsid w:val="0076070F"/>
    <w:rsid w:val="00772851"/>
    <w:rsid w:val="00772987"/>
    <w:rsid w:val="007A2ECB"/>
    <w:rsid w:val="007A497C"/>
    <w:rsid w:val="007D25F8"/>
    <w:rsid w:val="007E6EE0"/>
    <w:rsid w:val="007E7B79"/>
    <w:rsid w:val="00824E6C"/>
    <w:rsid w:val="008411C3"/>
    <w:rsid w:val="008458F3"/>
    <w:rsid w:val="008513DA"/>
    <w:rsid w:val="00851D82"/>
    <w:rsid w:val="008520E2"/>
    <w:rsid w:val="00877A2B"/>
    <w:rsid w:val="00877EEC"/>
    <w:rsid w:val="00893AC9"/>
    <w:rsid w:val="008B202B"/>
    <w:rsid w:val="008D2226"/>
    <w:rsid w:val="00914105"/>
    <w:rsid w:val="00915BE8"/>
    <w:rsid w:val="00940C96"/>
    <w:rsid w:val="00983A09"/>
    <w:rsid w:val="00985A80"/>
    <w:rsid w:val="00985BFA"/>
    <w:rsid w:val="009A4E3D"/>
    <w:rsid w:val="009B0E45"/>
    <w:rsid w:val="009B3A0A"/>
    <w:rsid w:val="009B7891"/>
    <w:rsid w:val="009D5FBD"/>
    <w:rsid w:val="009E3903"/>
    <w:rsid w:val="00A154E7"/>
    <w:rsid w:val="00A25DB3"/>
    <w:rsid w:val="00A4210A"/>
    <w:rsid w:val="00A45CE1"/>
    <w:rsid w:val="00A524A6"/>
    <w:rsid w:val="00A53E67"/>
    <w:rsid w:val="00A57853"/>
    <w:rsid w:val="00A6488E"/>
    <w:rsid w:val="00A75F5C"/>
    <w:rsid w:val="00AA236F"/>
    <w:rsid w:val="00AA363C"/>
    <w:rsid w:val="00AA58F1"/>
    <w:rsid w:val="00AD24B9"/>
    <w:rsid w:val="00AD6C47"/>
    <w:rsid w:val="00AD7F57"/>
    <w:rsid w:val="00AE3682"/>
    <w:rsid w:val="00AF601F"/>
    <w:rsid w:val="00B31D92"/>
    <w:rsid w:val="00B438E5"/>
    <w:rsid w:val="00B47FD8"/>
    <w:rsid w:val="00B50914"/>
    <w:rsid w:val="00B623D1"/>
    <w:rsid w:val="00B665AA"/>
    <w:rsid w:val="00B75D2A"/>
    <w:rsid w:val="00B84768"/>
    <w:rsid w:val="00B9013E"/>
    <w:rsid w:val="00B9766D"/>
    <w:rsid w:val="00BA1819"/>
    <w:rsid w:val="00BB006F"/>
    <w:rsid w:val="00BB0598"/>
    <w:rsid w:val="00BC65EC"/>
    <w:rsid w:val="00BD1734"/>
    <w:rsid w:val="00BF09C5"/>
    <w:rsid w:val="00C016D9"/>
    <w:rsid w:val="00C024DA"/>
    <w:rsid w:val="00C04225"/>
    <w:rsid w:val="00C25E85"/>
    <w:rsid w:val="00C77DE6"/>
    <w:rsid w:val="00C950CA"/>
    <w:rsid w:val="00CA0148"/>
    <w:rsid w:val="00CB2A85"/>
    <w:rsid w:val="00CB3167"/>
    <w:rsid w:val="00CB5D50"/>
    <w:rsid w:val="00CF3BE6"/>
    <w:rsid w:val="00D311A9"/>
    <w:rsid w:val="00D47F7D"/>
    <w:rsid w:val="00D77F2D"/>
    <w:rsid w:val="00D967F8"/>
    <w:rsid w:val="00DB3C26"/>
    <w:rsid w:val="00DB7714"/>
    <w:rsid w:val="00DC24A9"/>
    <w:rsid w:val="00DC438E"/>
    <w:rsid w:val="00DC7C9E"/>
    <w:rsid w:val="00DD31CD"/>
    <w:rsid w:val="00DD7933"/>
    <w:rsid w:val="00DF41C0"/>
    <w:rsid w:val="00E01858"/>
    <w:rsid w:val="00E051AC"/>
    <w:rsid w:val="00E10E1D"/>
    <w:rsid w:val="00E15909"/>
    <w:rsid w:val="00E25FB7"/>
    <w:rsid w:val="00E26BE7"/>
    <w:rsid w:val="00E320CF"/>
    <w:rsid w:val="00E36FBB"/>
    <w:rsid w:val="00E50195"/>
    <w:rsid w:val="00E64538"/>
    <w:rsid w:val="00E74106"/>
    <w:rsid w:val="00E84B43"/>
    <w:rsid w:val="00E84CB1"/>
    <w:rsid w:val="00EA0A28"/>
    <w:rsid w:val="00EA289E"/>
    <w:rsid w:val="00EB0F10"/>
    <w:rsid w:val="00EE4FFB"/>
    <w:rsid w:val="00EF1B2D"/>
    <w:rsid w:val="00F2090F"/>
    <w:rsid w:val="00F25506"/>
    <w:rsid w:val="00F25536"/>
    <w:rsid w:val="00F2751A"/>
    <w:rsid w:val="00F37818"/>
    <w:rsid w:val="00F441B1"/>
    <w:rsid w:val="00F54FCC"/>
    <w:rsid w:val="00F7208B"/>
    <w:rsid w:val="00F723AA"/>
    <w:rsid w:val="00F74EA2"/>
    <w:rsid w:val="00F7753C"/>
    <w:rsid w:val="00F83259"/>
    <w:rsid w:val="00F97D42"/>
    <w:rsid w:val="00FB4A5C"/>
    <w:rsid w:val="00FB7209"/>
    <w:rsid w:val="00FB7BDA"/>
    <w:rsid w:val="00FD163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20EEF"/>
  <w15:chartTrackingRefBased/>
  <w15:docId w15:val="{331A227E-8F02-4110-A6B6-D62235F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47EE"/>
    <w:pPr>
      <w:spacing w:after="0"/>
    </w:pPr>
    <w:rPr>
      <w:rFonts w:ascii="Calibri" w:hAnsi="Calibri" w:cs="Franklin Gothic Book"/>
      <w:color w:val="57585A"/>
    </w:rPr>
  </w:style>
  <w:style w:type="paragraph" w:styleId="Heading1">
    <w:name w:val="heading 1"/>
    <w:basedOn w:val="Normal"/>
    <w:next w:val="Normal"/>
    <w:link w:val="Heading1Char"/>
    <w:uiPriority w:val="9"/>
    <w:rsid w:val="00E320C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9E3903"/>
    <w:rPr>
      <w:rFonts w:ascii="Franklin Gothic Medium Cond" w:hAnsi="Franklin Gothic Medium Cond"/>
      <w:color w:val="808080" w:themeColor="background1" w:themeShade="8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3903"/>
    <w:rPr>
      <w:rFonts w:ascii="Franklin Gothic Medium Cond" w:hAnsi="Franklin Gothic Medium Cond" w:cs="Franklin Gothic Book"/>
      <w:color w:val="808080" w:themeColor="background1" w:themeShade="8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66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F2"/>
  </w:style>
  <w:style w:type="paragraph" w:styleId="ListParagraph">
    <w:name w:val="List Paragraph"/>
    <w:basedOn w:val="Normal"/>
    <w:link w:val="ListParagraphChar"/>
    <w:uiPriority w:val="34"/>
    <w:rsid w:val="00613D24"/>
    <w:pPr>
      <w:ind w:left="720"/>
      <w:contextualSpacing/>
    </w:pPr>
  </w:style>
  <w:style w:type="character" w:customStyle="1" w:styleId="A1">
    <w:name w:val="A1"/>
    <w:uiPriority w:val="99"/>
    <w:rsid w:val="00E36FBB"/>
    <w:rPr>
      <w:rFonts w:cs="Trade Gothic LT Std Light"/>
      <w:color w:val="5758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2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E320CF"/>
    <w:pPr>
      <w:autoSpaceDE w:val="0"/>
      <w:autoSpaceDN w:val="0"/>
      <w:adjustRightInd w:val="0"/>
      <w:spacing w:line="241" w:lineRule="atLeast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320CF"/>
    <w:rPr>
      <w:rFonts w:ascii="Calibri" w:hAnsi="Calibri" w:cs="Franklin Gothic Book"/>
      <w:b/>
      <w:color w:val="57585A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320CF"/>
    <w:rPr>
      <w:rFonts w:ascii="Calibri" w:hAnsi="Calibri" w:cs="Franklin Gothic Book"/>
      <w:b/>
      <w:color w:val="5758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0CF"/>
    <w:rPr>
      <w:rFonts w:ascii="Calibri" w:hAnsi="Calibri" w:cs="Franklin Gothic Book"/>
      <w:b/>
      <w:color w:val="57585A"/>
      <w:sz w:val="28"/>
      <w:szCs w:val="28"/>
    </w:rPr>
  </w:style>
  <w:style w:type="paragraph" w:styleId="NoSpacing">
    <w:name w:val="No Spacing"/>
    <w:link w:val="NoSpacingChar"/>
    <w:uiPriority w:val="1"/>
    <w:rsid w:val="009E3903"/>
    <w:pPr>
      <w:spacing w:after="0" w:line="240" w:lineRule="auto"/>
    </w:pPr>
    <w:rPr>
      <w:rFonts w:ascii="Franklin Gothic Book" w:hAnsi="Franklin Gothic Book" w:cs="Franklin Gothic Book"/>
      <w:color w:val="57585A"/>
    </w:rPr>
  </w:style>
  <w:style w:type="character" w:customStyle="1" w:styleId="Heading3Char">
    <w:name w:val="Heading 3 Char"/>
    <w:basedOn w:val="DefaultParagraphFont"/>
    <w:link w:val="Heading3"/>
    <w:uiPriority w:val="9"/>
    <w:rsid w:val="00E320CF"/>
    <w:rPr>
      <w:rFonts w:ascii="Calibri" w:hAnsi="Calibri" w:cs="Franklin Gothic Book"/>
      <w:b/>
      <w:color w:val="57585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2851"/>
    <w:rPr>
      <w:rFonts w:ascii="Franklin Gothic Book" w:hAnsi="Franklin Gothic Book" w:cs="Franklin Gothic Book"/>
      <w:color w:val="57585A"/>
    </w:rPr>
  </w:style>
  <w:style w:type="paragraph" w:customStyle="1" w:styleId="ReportTitle">
    <w:name w:val="Report Title"/>
    <w:basedOn w:val="Title"/>
    <w:link w:val="ReportTitleChar"/>
    <w:rsid w:val="00E320CF"/>
    <w:rPr>
      <w:color w:val="14918C"/>
      <w:sz w:val="72"/>
      <w:szCs w:val="72"/>
    </w:rPr>
  </w:style>
  <w:style w:type="character" w:customStyle="1" w:styleId="ReportTitleChar">
    <w:name w:val="Report Title Char"/>
    <w:basedOn w:val="TitleChar"/>
    <w:link w:val="ReportTitle"/>
    <w:rsid w:val="00E320CF"/>
    <w:rPr>
      <w:rFonts w:ascii="Calibri" w:hAnsi="Calibri" w:cs="Franklin Gothic Book"/>
      <w:b/>
      <w:color w:val="14918C"/>
      <w:sz w:val="72"/>
      <w:szCs w:val="72"/>
    </w:rPr>
  </w:style>
  <w:style w:type="paragraph" w:customStyle="1" w:styleId="Normaltext">
    <w:name w:val="Normal text"/>
    <w:basedOn w:val="Title"/>
    <w:link w:val="NormaltextChar"/>
    <w:qFormat/>
    <w:rsid w:val="00220C9B"/>
    <w:pPr>
      <w:spacing w:before="240" w:after="120" w:line="288" w:lineRule="auto"/>
    </w:pPr>
    <w:rPr>
      <w:rFonts w:ascii="Fira Sans Book" w:hAnsi="Fira Sans Book"/>
      <w:b w:val="0"/>
      <w:color w:val="363636"/>
      <w:sz w:val="20"/>
      <w:szCs w:val="24"/>
      <w:shd w:val="clear" w:color="auto" w:fill="FFFFFF"/>
    </w:rPr>
  </w:style>
  <w:style w:type="paragraph" w:customStyle="1" w:styleId="Level3Subheading">
    <w:name w:val="Level 3 Subheading"/>
    <w:basedOn w:val="Title"/>
    <w:link w:val="Level3SubheadingChar"/>
    <w:qFormat/>
    <w:rsid w:val="00C950CA"/>
    <w:pPr>
      <w:spacing w:line="240" w:lineRule="auto"/>
    </w:pPr>
    <w:rPr>
      <w:rFonts w:ascii="Fira Sans SemiBold" w:hAnsi="Fira Sans SemiBold"/>
      <w:b w:val="0"/>
      <w:color w:val="363636"/>
      <w:sz w:val="26"/>
      <w:szCs w:val="26"/>
    </w:rPr>
  </w:style>
  <w:style w:type="character" w:customStyle="1" w:styleId="NormaltextChar">
    <w:name w:val="Normal text Char"/>
    <w:basedOn w:val="TitleChar"/>
    <w:link w:val="Normaltext"/>
    <w:rsid w:val="00220C9B"/>
    <w:rPr>
      <w:rFonts w:ascii="Fira Sans Book" w:hAnsi="Fira Sans Book" w:cs="Franklin Gothic Book"/>
      <w:b w:val="0"/>
      <w:color w:val="363636"/>
      <w:sz w:val="20"/>
      <w:szCs w:val="24"/>
    </w:rPr>
  </w:style>
  <w:style w:type="paragraph" w:customStyle="1" w:styleId="Level2Subheading">
    <w:name w:val="Level 2 Subheading"/>
    <w:basedOn w:val="Title"/>
    <w:link w:val="Level2SubheadingChar"/>
    <w:qFormat/>
    <w:rsid w:val="00C950CA"/>
    <w:pPr>
      <w:spacing w:after="120"/>
    </w:pPr>
    <w:rPr>
      <w:rFonts w:ascii="Fira Sans Book" w:hAnsi="Fira Sans Book"/>
      <w:b w:val="0"/>
      <w:color w:val="363636"/>
      <w:sz w:val="32"/>
      <w:szCs w:val="36"/>
    </w:rPr>
  </w:style>
  <w:style w:type="character" w:customStyle="1" w:styleId="Level3SubheadingChar">
    <w:name w:val="Level 3 Subheading Char"/>
    <w:basedOn w:val="TitleChar"/>
    <w:link w:val="Level3Subheading"/>
    <w:rsid w:val="00C950CA"/>
    <w:rPr>
      <w:rFonts w:ascii="Fira Sans SemiBold" w:hAnsi="Fira Sans SemiBold" w:cs="Franklin Gothic Book"/>
      <w:b w:val="0"/>
      <w:color w:val="363636"/>
      <w:sz w:val="26"/>
      <w:szCs w:val="26"/>
    </w:rPr>
  </w:style>
  <w:style w:type="paragraph" w:customStyle="1" w:styleId="Level1Subheading">
    <w:name w:val="Level 1 Subheading"/>
    <w:basedOn w:val="Title"/>
    <w:link w:val="Level1SubheadingChar"/>
    <w:qFormat/>
    <w:rsid w:val="00C950CA"/>
    <w:pPr>
      <w:spacing w:after="120"/>
    </w:pPr>
    <w:rPr>
      <w:rFonts w:ascii="Fira Sans SemiBold" w:hAnsi="Fira Sans SemiBold"/>
      <w:b w:val="0"/>
      <w:color w:val="363636"/>
      <w:sz w:val="36"/>
      <w:szCs w:val="32"/>
    </w:rPr>
  </w:style>
  <w:style w:type="character" w:customStyle="1" w:styleId="Level2SubheadingChar">
    <w:name w:val="Level 2 Subheading Char"/>
    <w:basedOn w:val="TitleChar"/>
    <w:link w:val="Level2Subheading"/>
    <w:rsid w:val="00C950CA"/>
    <w:rPr>
      <w:rFonts w:ascii="Fira Sans Book" w:hAnsi="Fira Sans Book" w:cs="Franklin Gothic Book"/>
      <w:b w:val="0"/>
      <w:color w:val="363636"/>
      <w:sz w:val="32"/>
      <w:szCs w:val="36"/>
    </w:rPr>
  </w:style>
  <w:style w:type="paragraph" w:customStyle="1" w:styleId="SectionHeading">
    <w:name w:val="Section Heading"/>
    <w:basedOn w:val="Title"/>
    <w:link w:val="SectionHeadingChar"/>
    <w:qFormat/>
    <w:rsid w:val="00AD24B9"/>
    <w:pPr>
      <w:spacing w:after="240"/>
    </w:pPr>
    <w:rPr>
      <w:rFonts w:ascii="Fira Sans SemiBold" w:hAnsi="Fira Sans SemiBold"/>
      <w:b w:val="0"/>
      <w:color w:val="1D1D1D"/>
      <w:szCs w:val="48"/>
    </w:rPr>
  </w:style>
  <w:style w:type="character" w:customStyle="1" w:styleId="Level1SubheadingChar">
    <w:name w:val="Level 1 Subheading Char"/>
    <w:basedOn w:val="TitleChar"/>
    <w:link w:val="Level1Subheading"/>
    <w:rsid w:val="00C950CA"/>
    <w:rPr>
      <w:rFonts w:ascii="Fira Sans SemiBold" w:hAnsi="Fira Sans SemiBold" w:cs="Franklin Gothic Book"/>
      <w:b w:val="0"/>
      <w:color w:val="363636"/>
      <w:sz w:val="36"/>
      <w:szCs w:val="32"/>
    </w:rPr>
  </w:style>
  <w:style w:type="paragraph" w:customStyle="1" w:styleId="DocumentTitle">
    <w:name w:val="Document Title"/>
    <w:basedOn w:val="Normal"/>
    <w:link w:val="DocumentTitleChar"/>
    <w:qFormat/>
    <w:rsid w:val="00AD24B9"/>
    <w:rPr>
      <w:rFonts w:ascii="Fira Sans SemiBold" w:hAnsi="Fira Sans SemiBold" w:cs="Calibri"/>
      <w:color w:val="1D1D1D"/>
      <w:sz w:val="84"/>
      <w:szCs w:val="84"/>
    </w:rPr>
  </w:style>
  <w:style w:type="character" w:customStyle="1" w:styleId="SectionHeadingChar">
    <w:name w:val="Section Heading Char"/>
    <w:basedOn w:val="TitleChar"/>
    <w:link w:val="SectionHeading"/>
    <w:rsid w:val="00AD24B9"/>
    <w:rPr>
      <w:rFonts w:ascii="Fira Sans SemiBold" w:hAnsi="Fira Sans SemiBold" w:cs="Franklin Gothic Book"/>
      <w:b w:val="0"/>
      <w:color w:val="1D1D1D"/>
      <w:sz w:val="44"/>
      <w:szCs w:val="48"/>
    </w:rPr>
  </w:style>
  <w:style w:type="character" w:customStyle="1" w:styleId="DocumentTitleChar">
    <w:name w:val="Document Title Char"/>
    <w:basedOn w:val="DefaultParagraphFont"/>
    <w:link w:val="DocumentTitle"/>
    <w:rsid w:val="00AD24B9"/>
    <w:rPr>
      <w:rFonts w:ascii="Fira Sans SemiBold" w:hAnsi="Fira Sans SemiBold" w:cs="Calibri"/>
      <w:color w:val="1D1D1D"/>
      <w:sz w:val="84"/>
      <w:szCs w:val="84"/>
    </w:rPr>
  </w:style>
  <w:style w:type="table" w:styleId="TableGrid">
    <w:name w:val="Table Grid"/>
    <w:basedOn w:val="TableNormal"/>
    <w:uiPriority w:val="39"/>
    <w:rsid w:val="0030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">
    <w:name w:val="Agenda bullet"/>
    <w:basedOn w:val="ListParagraph"/>
    <w:link w:val="AgendabulletChar"/>
    <w:qFormat/>
    <w:rsid w:val="003047EE"/>
    <w:pPr>
      <w:numPr>
        <w:numId w:val="6"/>
      </w:numPr>
      <w:spacing w:before="120" w:line="276" w:lineRule="auto"/>
    </w:pPr>
    <w:rPr>
      <w:rFonts w:ascii="Fira Sans Book" w:hAnsi="Fira Sans Book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47EE"/>
    <w:rPr>
      <w:rFonts w:ascii="Calibri" w:hAnsi="Calibri" w:cs="Franklin Gothic Book"/>
      <w:color w:val="57585A"/>
    </w:rPr>
  </w:style>
  <w:style w:type="character" w:customStyle="1" w:styleId="AgendabulletChar">
    <w:name w:val="Agenda bullet Char"/>
    <w:basedOn w:val="ListParagraphChar"/>
    <w:link w:val="Agendabullet"/>
    <w:rsid w:val="003047EE"/>
    <w:rPr>
      <w:rFonts w:ascii="Fira Sans Book" w:hAnsi="Fira Sans Book" w:cs="Franklin Gothic Book"/>
      <w:color w:val="57585A"/>
      <w:szCs w:val="20"/>
    </w:rPr>
  </w:style>
  <w:style w:type="paragraph" w:customStyle="1" w:styleId="Secondlevelbullet">
    <w:name w:val="Second level bullet"/>
    <w:basedOn w:val="Agendabullet"/>
    <w:link w:val="SecondlevelbulletChar"/>
    <w:qFormat/>
    <w:rsid w:val="003047EE"/>
    <w:pPr>
      <w:numPr>
        <w:ilvl w:val="1"/>
        <w:numId w:val="5"/>
      </w:numPr>
      <w:spacing w:before="0"/>
    </w:pPr>
    <w:rPr>
      <w:sz w:val="20"/>
    </w:rPr>
  </w:style>
  <w:style w:type="character" w:customStyle="1" w:styleId="SecondlevelbulletChar">
    <w:name w:val="Second level bullet Char"/>
    <w:basedOn w:val="AgendabulletChar"/>
    <w:link w:val="Secondlevelbullet"/>
    <w:rsid w:val="003047EE"/>
    <w:rPr>
      <w:rFonts w:ascii="Fira Sans Book" w:hAnsi="Fira Sans Book" w:cs="Franklin Gothic Book"/>
      <w:color w:val="57585A"/>
      <w:sz w:val="20"/>
      <w:szCs w:val="20"/>
    </w:rPr>
  </w:style>
  <w:style w:type="paragraph" w:customStyle="1" w:styleId="HANYSHyphenation">
    <w:name w:val="HANYS Hyphenation"/>
    <w:basedOn w:val="Normal"/>
    <w:uiPriority w:val="99"/>
    <w:rsid w:val="00A648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6488E"/>
  </w:style>
  <w:style w:type="character" w:styleId="Hyperlink">
    <w:name w:val="Hyperlink"/>
    <w:basedOn w:val="DefaultParagraphFont"/>
    <w:uiPriority w:val="99"/>
    <w:unhideWhenUsed/>
    <w:rsid w:val="00163C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2E"/>
    <w:rPr>
      <w:rFonts w:ascii="Calibri" w:hAnsi="Calibri" w:cs="Franklin Gothic Book"/>
      <w:color w:val="57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2E"/>
    <w:rPr>
      <w:rFonts w:ascii="Calibri" w:hAnsi="Calibri" w:cs="Franklin Gothic Book"/>
      <w:b/>
      <w:bCs/>
      <w:color w:val="57585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35A2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0009A3"/>
    <w:pPr>
      <w:spacing w:after="0" w:line="240" w:lineRule="auto"/>
    </w:pPr>
    <w:tblPr>
      <w:tblStyleRowBandSize w:val="1"/>
      <w:tblStyleColBandSize w:val="1"/>
      <w:tblBorders>
        <w:top w:val="single" w:sz="4" w:space="0" w:color="85C7FF" w:themeColor="accent2" w:themeTint="66"/>
        <w:left w:val="single" w:sz="4" w:space="0" w:color="85C7FF" w:themeColor="accent2" w:themeTint="66"/>
        <w:bottom w:val="single" w:sz="4" w:space="0" w:color="85C7FF" w:themeColor="accent2" w:themeTint="66"/>
        <w:right w:val="single" w:sz="4" w:space="0" w:color="85C7FF" w:themeColor="accent2" w:themeTint="66"/>
        <w:insideH w:val="single" w:sz="4" w:space="0" w:color="85C7FF" w:themeColor="accent2" w:themeTint="66"/>
        <w:insideV w:val="single" w:sz="4" w:space="0" w:color="85C7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A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A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rinihealth.org/catholic-values/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mbaum@hanys.org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irs.gov/pub/irs-pdf/fw9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131DD-25AB-4BBA-B56E-89BA99D96477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DEF1B0F-280E-43D2-B91A-56E63785BF8E}">
      <dgm:prSet phldrT="[Text]" custT="1"/>
      <dgm:spPr/>
      <dgm:t>
        <a:bodyPr/>
        <a:lstStyle/>
        <a:p>
          <a:r>
            <a:rPr lang="en-US" sz="800"/>
            <a:t>Feb. 1 2024:</a:t>
          </a:r>
          <a:br>
            <a:rPr lang="en-US" sz="800"/>
          </a:br>
          <a:r>
            <a:rPr lang="en-US" sz="800"/>
            <a:t>Applications due</a:t>
          </a:r>
        </a:p>
      </dgm:t>
    </dgm:pt>
    <dgm:pt modelId="{BDF3951A-8F1E-4909-9AC8-FF1BD9AE058F}" type="parTrans" cxnId="{87EE2BB2-7C92-4AC9-BB17-F0DFDE7DA8AD}">
      <dgm:prSet/>
      <dgm:spPr/>
      <dgm:t>
        <a:bodyPr/>
        <a:lstStyle/>
        <a:p>
          <a:endParaRPr lang="en-US" sz="2400"/>
        </a:p>
      </dgm:t>
    </dgm:pt>
    <dgm:pt modelId="{FEECEE7F-3D7E-4668-8AB5-F64F1B8A4EED}" type="sibTrans" cxnId="{87EE2BB2-7C92-4AC9-BB17-F0DFDE7DA8AD}">
      <dgm:prSet custT="1"/>
      <dgm:spPr/>
      <dgm:t>
        <a:bodyPr/>
        <a:lstStyle/>
        <a:p>
          <a:endParaRPr lang="en-US" sz="2400"/>
        </a:p>
      </dgm:t>
    </dgm:pt>
    <dgm:pt modelId="{50F1E609-230A-40DF-B2DC-516452CDBF82}">
      <dgm:prSet phldrT="[Text]" custT="1"/>
      <dgm:spPr/>
      <dgm:t>
        <a:bodyPr/>
        <a:lstStyle/>
        <a:p>
          <a:r>
            <a:rPr lang="en-US" sz="800"/>
            <a:t>Aug. 1 2024</a:t>
          </a:r>
          <a:br>
            <a:rPr lang="en-US" sz="800"/>
          </a:br>
          <a:r>
            <a:rPr lang="en-US" sz="800"/>
            <a:t>Interim report due</a:t>
          </a:r>
        </a:p>
      </dgm:t>
    </dgm:pt>
    <dgm:pt modelId="{19EE1D5A-29EC-4C8C-BAB8-F44715F563E6}" type="parTrans" cxnId="{CCF9791E-847B-43B3-868D-388C6F8F8589}">
      <dgm:prSet/>
      <dgm:spPr/>
      <dgm:t>
        <a:bodyPr/>
        <a:lstStyle/>
        <a:p>
          <a:endParaRPr lang="en-US" sz="2400"/>
        </a:p>
      </dgm:t>
    </dgm:pt>
    <dgm:pt modelId="{6D611AE2-436A-465A-9EBC-507DB15DD3C2}" type="sibTrans" cxnId="{CCF9791E-847B-43B3-868D-388C6F8F8589}">
      <dgm:prSet custT="1"/>
      <dgm:spPr/>
      <dgm:t>
        <a:bodyPr/>
        <a:lstStyle/>
        <a:p>
          <a:endParaRPr lang="en-US" sz="2400"/>
        </a:p>
      </dgm:t>
    </dgm:pt>
    <dgm:pt modelId="{0A9C3901-18F4-4375-8B0B-101560557E8F}">
      <dgm:prSet phldrT="[Text]" custT="1"/>
      <dgm:spPr/>
      <dgm:t>
        <a:bodyPr/>
        <a:lstStyle/>
        <a:p>
          <a:r>
            <a:rPr lang="en-US" sz="800"/>
            <a:t>Nov. 8 2024 Final report due</a:t>
          </a:r>
        </a:p>
      </dgm:t>
    </dgm:pt>
    <dgm:pt modelId="{04056E18-37DE-4A5A-9034-B3B8C3EDFB26}" type="parTrans" cxnId="{7BB55837-48A9-4AA1-916E-1002BAF5E10E}">
      <dgm:prSet/>
      <dgm:spPr/>
      <dgm:t>
        <a:bodyPr/>
        <a:lstStyle/>
        <a:p>
          <a:endParaRPr lang="en-US" sz="2400"/>
        </a:p>
      </dgm:t>
    </dgm:pt>
    <dgm:pt modelId="{F19BA2C7-5F9F-4AE8-837E-62653042391D}" type="sibTrans" cxnId="{7BB55837-48A9-4AA1-916E-1002BAF5E10E}">
      <dgm:prSet/>
      <dgm:spPr/>
      <dgm:t>
        <a:bodyPr/>
        <a:lstStyle/>
        <a:p>
          <a:endParaRPr lang="en-US" sz="2400"/>
        </a:p>
      </dgm:t>
    </dgm:pt>
    <dgm:pt modelId="{410AEAEF-8DE6-4A98-8CCD-A7CBD301BB6E}">
      <dgm:prSet phldrT="[Text]" custT="1"/>
      <dgm:spPr/>
      <dgm:t>
        <a:bodyPr/>
        <a:lstStyle/>
        <a:p>
          <a:r>
            <a:rPr lang="en-US" sz="800"/>
            <a:t>Feb. 15 2024:</a:t>
          </a:r>
          <a:br>
            <a:rPr lang="en-US" sz="800"/>
          </a:br>
          <a:r>
            <a:rPr lang="en-US" sz="800"/>
            <a:t>Stipend recipients announced</a:t>
          </a:r>
        </a:p>
      </dgm:t>
    </dgm:pt>
    <dgm:pt modelId="{7A5FA6DE-F159-4336-9463-25B80BC7959C}" type="sibTrans" cxnId="{E028CF34-6009-4FB4-BF62-CC4770EE8721}">
      <dgm:prSet custT="1"/>
      <dgm:spPr/>
      <dgm:t>
        <a:bodyPr/>
        <a:lstStyle/>
        <a:p>
          <a:endParaRPr lang="en-US" sz="2400"/>
        </a:p>
      </dgm:t>
    </dgm:pt>
    <dgm:pt modelId="{4372C537-602C-4A25-99A5-76E073578612}" type="parTrans" cxnId="{E028CF34-6009-4FB4-BF62-CC4770EE8721}">
      <dgm:prSet/>
      <dgm:spPr/>
      <dgm:t>
        <a:bodyPr/>
        <a:lstStyle/>
        <a:p>
          <a:endParaRPr lang="en-US" sz="2400"/>
        </a:p>
      </dgm:t>
    </dgm:pt>
    <dgm:pt modelId="{D17AFB96-D4E7-486D-947B-23911989B86E}">
      <dgm:prSet phldrT="[Text]" custT="1"/>
      <dgm:spPr/>
      <dgm:t>
        <a:bodyPr/>
        <a:lstStyle/>
        <a:p>
          <a:r>
            <a:rPr lang="en-US" sz="800"/>
            <a:t>Mar-Oct. 2024</a:t>
          </a:r>
          <a:br>
            <a:rPr lang="en-US" sz="800"/>
          </a:br>
          <a:r>
            <a:rPr lang="en-US" sz="800"/>
            <a:t>Stipend projects implemented</a:t>
          </a:r>
        </a:p>
      </dgm:t>
    </dgm:pt>
    <dgm:pt modelId="{4B0DF710-6342-48B3-BAEC-A7423BBC2722}" type="parTrans" cxnId="{96D3F593-BFE2-4CFE-9E02-D83B1B8E5575}">
      <dgm:prSet/>
      <dgm:spPr/>
      <dgm:t>
        <a:bodyPr/>
        <a:lstStyle/>
        <a:p>
          <a:endParaRPr lang="en-US" sz="1600"/>
        </a:p>
      </dgm:t>
    </dgm:pt>
    <dgm:pt modelId="{DB1D12AE-1700-4129-BC1D-766E68F4D25D}" type="sibTrans" cxnId="{96D3F593-BFE2-4CFE-9E02-D83B1B8E5575}">
      <dgm:prSet custT="1"/>
      <dgm:spPr/>
      <dgm:t>
        <a:bodyPr/>
        <a:lstStyle/>
        <a:p>
          <a:endParaRPr lang="en-US" sz="500"/>
        </a:p>
      </dgm:t>
    </dgm:pt>
    <dgm:pt modelId="{6A6C3891-A19F-451E-AE53-C53D95382A46}">
      <dgm:prSet phldrT="[Text]" custT="1"/>
      <dgm:spPr/>
      <dgm:t>
        <a:bodyPr/>
        <a:lstStyle/>
        <a:p>
          <a:r>
            <a:rPr lang="en-US" sz="800"/>
            <a:t>Mar. 1 2024:</a:t>
          </a:r>
          <a:br>
            <a:rPr lang="en-US" sz="800"/>
          </a:br>
          <a:r>
            <a:rPr lang="en-US" sz="800"/>
            <a:t>Agreements signed</a:t>
          </a:r>
        </a:p>
      </dgm:t>
    </dgm:pt>
    <dgm:pt modelId="{3B9509B6-46E3-418C-94DD-2A4A0AD4B0C4}" type="parTrans" cxnId="{F9E6C5AA-7714-47BB-B872-AE7501E803E1}">
      <dgm:prSet/>
      <dgm:spPr/>
      <dgm:t>
        <a:bodyPr/>
        <a:lstStyle/>
        <a:p>
          <a:endParaRPr lang="en-US" sz="1600"/>
        </a:p>
      </dgm:t>
    </dgm:pt>
    <dgm:pt modelId="{58305E3A-3058-4FB6-9296-2D1D889810AD}" type="sibTrans" cxnId="{F9E6C5AA-7714-47BB-B872-AE7501E803E1}">
      <dgm:prSet custT="1"/>
      <dgm:spPr/>
      <dgm:t>
        <a:bodyPr/>
        <a:lstStyle/>
        <a:p>
          <a:endParaRPr lang="en-US" sz="500"/>
        </a:p>
      </dgm:t>
    </dgm:pt>
    <dgm:pt modelId="{A5B06E0A-B13F-42FB-AC1C-0961A16CD184}">
      <dgm:prSet phldrT="[Text]" custT="1"/>
      <dgm:spPr/>
      <dgm:t>
        <a:bodyPr/>
        <a:lstStyle/>
        <a:p>
          <a:r>
            <a:rPr lang="en-US" sz="800"/>
            <a:t>Dec. 15, 2023</a:t>
          </a:r>
          <a:br>
            <a:rPr lang="en-US" sz="800"/>
          </a:br>
          <a:r>
            <a:rPr lang="en-US" sz="800"/>
            <a:t>Application posted</a:t>
          </a:r>
        </a:p>
      </dgm:t>
    </dgm:pt>
    <dgm:pt modelId="{A6FF7606-DEA6-4E86-93B7-11F8098AE7AD}" type="parTrans" cxnId="{9AC40DB4-4798-4434-A36D-81298BF300FD}">
      <dgm:prSet/>
      <dgm:spPr/>
      <dgm:t>
        <a:bodyPr/>
        <a:lstStyle/>
        <a:p>
          <a:endParaRPr lang="en-US" sz="1600"/>
        </a:p>
      </dgm:t>
    </dgm:pt>
    <dgm:pt modelId="{4F8B12EF-1D19-471F-9EE1-57074E91C1E1}" type="sibTrans" cxnId="{9AC40DB4-4798-4434-A36D-81298BF300FD}">
      <dgm:prSet custT="1"/>
      <dgm:spPr/>
      <dgm:t>
        <a:bodyPr/>
        <a:lstStyle/>
        <a:p>
          <a:endParaRPr lang="en-US" sz="500"/>
        </a:p>
      </dgm:t>
    </dgm:pt>
    <dgm:pt modelId="{9B531559-94B7-458D-9D37-7CA85F532797}" type="pres">
      <dgm:prSet presAssocID="{DD0131DD-25AB-4BBA-B56E-89BA99D96477}" presName="Name0" presStyleCnt="0">
        <dgm:presLayoutVars>
          <dgm:dir/>
          <dgm:resizeHandles val="exact"/>
        </dgm:presLayoutVars>
      </dgm:prSet>
      <dgm:spPr/>
    </dgm:pt>
    <dgm:pt modelId="{0576A518-994F-470C-97E9-5798152D3D59}" type="pres">
      <dgm:prSet presAssocID="{A5B06E0A-B13F-42FB-AC1C-0961A16CD184}" presName="node" presStyleLbl="node1" presStyleIdx="0" presStyleCnt="7" custScaleX="111348">
        <dgm:presLayoutVars>
          <dgm:bulletEnabled val="1"/>
        </dgm:presLayoutVars>
      </dgm:prSet>
      <dgm:spPr/>
    </dgm:pt>
    <dgm:pt modelId="{F41A6629-0F86-4CD9-B03A-5E4A2E0350C5}" type="pres">
      <dgm:prSet presAssocID="{4F8B12EF-1D19-471F-9EE1-57074E91C1E1}" presName="sibTrans" presStyleLbl="sibTrans2D1" presStyleIdx="0" presStyleCnt="6"/>
      <dgm:spPr/>
    </dgm:pt>
    <dgm:pt modelId="{FACF1662-1568-47FC-B21F-E4389A7F746D}" type="pres">
      <dgm:prSet presAssocID="{4F8B12EF-1D19-471F-9EE1-57074E91C1E1}" presName="connectorText" presStyleLbl="sibTrans2D1" presStyleIdx="0" presStyleCnt="6"/>
      <dgm:spPr/>
    </dgm:pt>
    <dgm:pt modelId="{E97DCF41-4B59-4D5A-BF07-BA2E7DDDA1B6}" type="pres">
      <dgm:prSet presAssocID="{9DEF1B0F-280E-43D2-B91A-56E63785BF8E}" presName="node" presStyleLbl="node1" presStyleIdx="1" presStyleCnt="7">
        <dgm:presLayoutVars>
          <dgm:bulletEnabled val="1"/>
        </dgm:presLayoutVars>
      </dgm:prSet>
      <dgm:spPr/>
    </dgm:pt>
    <dgm:pt modelId="{919DB898-96EA-453E-98AD-B85C9B9A7E5E}" type="pres">
      <dgm:prSet presAssocID="{FEECEE7F-3D7E-4668-8AB5-F64F1B8A4EED}" presName="sibTrans" presStyleLbl="sibTrans2D1" presStyleIdx="1" presStyleCnt="6"/>
      <dgm:spPr/>
    </dgm:pt>
    <dgm:pt modelId="{EF1B304B-B61C-4092-9920-8EB22943870F}" type="pres">
      <dgm:prSet presAssocID="{FEECEE7F-3D7E-4668-8AB5-F64F1B8A4EED}" presName="connectorText" presStyleLbl="sibTrans2D1" presStyleIdx="1" presStyleCnt="6"/>
      <dgm:spPr/>
    </dgm:pt>
    <dgm:pt modelId="{5E74D090-E19F-4DA8-9794-5EA99F5A00B7}" type="pres">
      <dgm:prSet presAssocID="{410AEAEF-8DE6-4A98-8CCD-A7CBD301BB6E}" presName="node" presStyleLbl="node1" presStyleIdx="2" presStyleCnt="7" custScaleX="108486">
        <dgm:presLayoutVars>
          <dgm:bulletEnabled val="1"/>
        </dgm:presLayoutVars>
      </dgm:prSet>
      <dgm:spPr/>
    </dgm:pt>
    <dgm:pt modelId="{6957571A-32F1-474B-9C45-539DEFAF79F2}" type="pres">
      <dgm:prSet presAssocID="{7A5FA6DE-F159-4336-9463-25B80BC7959C}" presName="sibTrans" presStyleLbl="sibTrans2D1" presStyleIdx="2" presStyleCnt="6"/>
      <dgm:spPr/>
    </dgm:pt>
    <dgm:pt modelId="{1C0F9A90-510E-4F45-8EDD-799B0611320C}" type="pres">
      <dgm:prSet presAssocID="{7A5FA6DE-F159-4336-9463-25B80BC7959C}" presName="connectorText" presStyleLbl="sibTrans2D1" presStyleIdx="2" presStyleCnt="6"/>
      <dgm:spPr/>
    </dgm:pt>
    <dgm:pt modelId="{4A83B7AF-6AB2-4DBF-877F-6DC4DF661BBF}" type="pres">
      <dgm:prSet presAssocID="{6A6C3891-A19F-451E-AE53-C53D95382A46}" presName="node" presStyleLbl="node1" presStyleIdx="3" presStyleCnt="7">
        <dgm:presLayoutVars>
          <dgm:bulletEnabled val="1"/>
        </dgm:presLayoutVars>
      </dgm:prSet>
      <dgm:spPr/>
    </dgm:pt>
    <dgm:pt modelId="{61EF2119-1589-4AA5-844F-103EA58169B9}" type="pres">
      <dgm:prSet presAssocID="{58305E3A-3058-4FB6-9296-2D1D889810AD}" presName="sibTrans" presStyleLbl="sibTrans2D1" presStyleIdx="3" presStyleCnt="6"/>
      <dgm:spPr/>
    </dgm:pt>
    <dgm:pt modelId="{1D2D6235-4607-41C8-8A83-2538959C837D}" type="pres">
      <dgm:prSet presAssocID="{58305E3A-3058-4FB6-9296-2D1D889810AD}" presName="connectorText" presStyleLbl="sibTrans2D1" presStyleIdx="3" presStyleCnt="6"/>
      <dgm:spPr/>
    </dgm:pt>
    <dgm:pt modelId="{CC76D103-044B-4572-BE3B-B226A358C797}" type="pres">
      <dgm:prSet presAssocID="{D17AFB96-D4E7-486D-947B-23911989B86E}" presName="node" presStyleLbl="node1" presStyleIdx="4" presStyleCnt="7" custScaleX="111924">
        <dgm:presLayoutVars>
          <dgm:bulletEnabled val="1"/>
        </dgm:presLayoutVars>
      </dgm:prSet>
      <dgm:spPr/>
    </dgm:pt>
    <dgm:pt modelId="{22FB836E-7ED0-4B5B-8034-68A290DA7EDF}" type="pres">
      <dgm:prSet presAssocID="{DB1D12AE-1700-4129-BC1D-766E68F4D25D}" presName="sibTrans" presStyleLbl="sibTrans2D1" presStyleIdx="4" presStyleCnt="6"/>
      <dgm:spPr/>
    </dgm:pt>
    <dgm:pt modelId="{4DA4FE41-0366-43DC-BD7F-1639E676CD60}" type="pres">
      <dgm:prSet presAssocID="{DB1D12AE-1700-4129-BC1D-766E68F4D25D}" presName="connectorText" presStyleLbl="sibTrans2D1" presStyleIdx="4" presStyleCnt="6"/>
      <dgm:spPr/>
    </dgm:pt>
    <dgm:pt modelId="{8EF26AD7-7284-4BE3-84A4-008C3F6396A3}" type="pres">
      <dgm:prSet presAssocID="{50F1E609-230A-40DF-B2DC-516452CDBF82}" presName="node" presStyleLbl="node1" presStyleIdx="5" presStyleCnt="7">
        <dgm:presLayoutVars>
          <dgm:bulletEnabled val="1"/>
        </dgm:presLayoutVars>
      </dgm:prSet>
      <dgm:spPr/>
    </dgm:pt>
    <dgm:pt modelId="{104D5310-6A92-40A7-B6E3-68C0FC14D9E0}" type="pres">
      <dgm:prSet presAssocID="{6D611AE2-436A-465A-9EBC-507DB15DD3C2}" presName="sibTrans" presStyleLbl="sibTrans2D1" presStyleIdx="5" presStyleCnt="6"/>
      <dgm:spPr/>
    </dgm:pt>
    <dgm:pt modelId="{019F6A89-C533-4F44-BAA2-61ED531D2F4A}" type="pres">
      <dgm:prSet presAssocID="{6D611AE2-436A-465A-9EBC-507DB15DD3C2}" presName="connectorText" presStyleLbl="sibTrans2D1" presStyleIdx="5" presStyleCnt="6"/>
      <dgm:spPr/>
    </dgm:pt>
    <dgm:pt modelId="{D759889D-8B03-42D3-A04E-E61D6D151F31}" type="pres">
      <dgm:prSet presAssocID="{0A9C3901-18F4-4375-8B0B-101560557E8F}" presName="node" presStyleLbl="node1" presStyleIdx="6" presStyleCnt="7">
        <dgm:presLayoutVars>
          <dgm:bulletEnabled val="1"/>
        </dgm:presLayoutVars>
      </dgm:prSet>
      <dgm:spPr/>
    </dgm:pt>
  </dgm:ptLst>
  <dgm:cxnLst>
    <dgm:cxn modelId="{CCF9791E-847B-43B3-868D-388C6F8F8589}" srcId="{DD0131DD-25AB-4BBA-B56E-89BA99D96477}" destId="{50F1E609-230A-40DF-B2DC-516452CDBF82}" srcOrd="5" destOrd="0" parTransId="{19EE1D5A-29EC-4C8C-BAB8-F44715F563E6}" sibTransId="{6D611AE2-436A-465A-9EBC-507DB15DD3C2}"/>
    <dgm:cxn modelId="{DC290220-FC4B-427F-AA50-8F817CAC6542}" type="presOf" srcId="{DD0131DD-25AB-4BBA-B56E-89BA99D96477}" destId="{9B531559-94B7-458D-9D37-7CA85F532797}" srcOrd="0" destOrd="0" presId="urn:microsoft.com/office/officeart/2005/8/layout/process1"/>
    <dgm:cxn modelId="{FF03BE29-71FB-4A90-B239-7D8F85019FB8}" type="presOf" srcId="{7A5FA6DE-F159-4336-9463-25B80BC7959C}" destId="{6957571A-32F1-474B-9C45-539DEFAF79F2}" srcOrd="0" destOrd="0" presId="urn:microsoft.com/office/officeart/2005/8/layout/process1"/>
    <dgm:cxn modelId="{633B4C33-15F8-4EF1-9BA0-C50D30BF192A}" type="presOf" srcId="{DB1D12AE-1700-4129-BC1D-766E68F4D25D}" destId="{22FB836E-7ED0-4B5B-8034-68A290DA7EDF}" srcOrd="0" destOrd="0" presId="urn:microsoft.com/office/officeart/2005/8/layout/process1"/>
    <dgm:cxn modelId="{E028CF34-6009-4FB4-BF62-CC4770EE8721}" srcId="{DD0131DD-25AB-4BBA-B56E-89BA99D96477}" destId="{410AEAEF-8DE6-4A98-8CCD-A7CBD301BB6E}" srcOrd="2" destOrd="0" parTransId="{4372C537-602C-4A25-99A5-76E073578612}" sibTransId="{7A5FA6DE-F159-4336-9463-25B80BC7959C}"/>
    <dgm:cxn modelId="{7BB55837-48A9-4AA1-916E-1002BAF5E10E}" srcId="{DD0131DD-25AB-4BBA-B56E-89BA99D96477}" destId="{0A9C3901-18F4-4375-8B0B-101560557E8F}" srcOrd="6" destOrd="0" parTransId="{04056E18-37DE-4A5A-9034-B3B8C3EDFB26}" sibTransId="{F19BA2C7-5F9F-4AE8-837E-62653042391D}"/>
    <dgm:cxn modelId="{EFF2993B-EA7F-40CA-B52F-DFCBCEC7C041}" type="presOf" srcId="{FEECEE7F-3D7E-4668-8AB5-F64F1B8A4EED}" destId="{EF1B304B-B61C-4092-9920-8EB22943870F}" srcOrd="1" destOrd="0" presId="urn:microsoft.com/office/officeart/2005/8/layout/process1"/>
    <dgm:cxn modelId="{70CAB56E-B32F-4076-BAB1-F305876C386B}" type="presOf" srcId="{6D611AE2-436A-465A-9EBC-507DB15DD3C2}" destId="{104D5310-6A92-40A7-B6E3-68C0FC14D9E0}" srcOrd="0" destOrd="0" presId="urn:microsoft.com/office/officeart/2005/8/layout/process1"/>
    <dgm:cxn modelId="{3232BF79-225A-4604-8317-A3089B0D1C42}" type="presOf" srcId="{D17AFB96-D4E7-486D-947B-23911989B86E}" destId="{CC76D103-044B-4572-BE3B-B226A358C797}" srcOrd="0" destOrd="0" presId="urn:microsoft.com/office/officeart/2005/8/layout/process1"/>
    <dgm:cxn modelId="{DFC73F5A-B755-4EEF-BAFB-DD544CF5131D}" type="presOf" srcId="{58305E3A-3058-4FB6-9296-2D1D889810AD}" destId="{61EF2119-1589-4AA5-844F-103EA58169B9}" srcOrd="0" destOrd="0" presId="urn:microsoft.com/office/officeart/2005/8/layout/process1"/>
    <dgm:cxn modelId="{D887277F-8A7D-4BB3-8EE7-28F061610978}" type="presOf" srcId="{7A5FA6DE-F159-4336-9463-25B80BC7959C}" destId="{1C0F9A90-510E-4F45-8EDD-799B0611320C}" srcOrd="1" destOrd="0" presId="urn:microsoft.com/office/officeart/2005/8/layout/process1"/>
    <dgm:cxn modelId="{DEB61383-60EC-41AC-A22F-8FE5472564F9}" type="presOf" srcId="{58305E3A-3058-4FB6-9296-2D1D889810AD}" destId="{1D2D6235-4607-41C8-8A83-2538959C837D}" srcOrd="1" destOrd="0" presId="urn:microsoft.com/office/officeart/2005/8/layout/process1"/>
    <dgm:cxn modelId="{96D3F593-BFE2-4CFE-9E02-D83B1B8E5575}" srcId="{DD0131DD-25AB-4BBA-B56E-89BA99D96477}" destId="{D17AFB96-D4E7-486D-947B-23911989B86E}" srcOrd="4" destOrd="0" parTransId="{4B0DF710-6342-48B3-BAEC-A7423BBC2722}" sibTransId="{DB1D12AE-1700-4129-BC1D-766E68F4D25D}"/>
    <dgm:cxn modelId="{E4C7939F-1405-4EC8-850D-D184A45649E1}" type="presOf" srcId="{4F8B12EF-1D19-471F-9EE1-57074E91C1E1}" destId="{F41A6629-0F86-4CD9-B03A-5E4A2E0350C5}" srcOrd="0" destOrd="0" presId="urn:microsoft.com/office/officeart/2005/8/layout/process1"/>
    <dgm:cxn modelId="{B0F268A3-CE67-4F37-9814-8C236D4126C8}" type="presOf" srcId="{FEECEE7F-3D7E-4668-8AB5-F64F1B8A4EED}" destId="{919DB898-96EA-453E-98AD-B85C9B9A7E5E}" srcOrd="0" destOrd="0" presId="urn:microsoft.com/office/officeart/2005/8/layout/process1"/>
    <dgm:cxn modelId="{15CD3AA7-60FD-44D9-968A-744227864020}" type="presOf" srcId="{6A6C3891-A19F-451E-AE53-C53D95382A46}" destId="{4A83B7AF-6AB2-4DBF-877F-6DC4DF661BBF}" srcOrd="0" destOrd="0" presId="urn:microsoft.com/office/officeart/2005/8/layout/process1"/>
    <dgm:cxn modelId="{F9E6C5AA-7714-47BB-B872-AE7501E803E1}" srcId="{DD0131DD-25AB-4BBA-B56E-89BA99D96477}" destId="{6A6C3891-A19F-451E-AE53-C53D95382A46}" srcOrd="3" destOrd="0" parTransId="{3B9509B6-46E3-418C-94DD-2A4A0AD4B0C4}" sibTransId="{58305E3A-3058-4FB6-9296-2D1D889810AD}"/>
    <dgm:cxn modelId="{87EE2BB2-7C92-4AC9-BB17-F0DFDE7DA8AD}" srcId="{DD0131DD-25AB-4BBA-B56E-89BA99D96477}" destId="{9DEF1B0F-280E-43D2-B91A-56E63785BF8E}" srcOrd="1" destOrd="0" parTransId="{BDF3951A-8F1E-4909-9AC8-FF1BD9AE058F}" sibTransId="{FEECEE7F-3D7E-4668-8AB5-F64F1B8A4EED}"/>
    <dgm:cxn modelId="{9AC40DB4-4798-4434-A36D-81298BF300FD}" srcId="{DD0131DD-25AB-4BBA-B56E-89BA99D96477}" destId="{A5B06E0A-B13F-42FB-AC1C-0961A16CD184}" srcOrd="0" destOrd="0" parTransId="{A6FF7606-DEA6-4E86-93B7-11F8098AE7AD}" sibTransId="{4F8B12EF-1D19-471F-9EE1-57074E91C1E1}"/>
    <dgm:cxn modelId="{5BE41AC7-0323-4F34-98F9-C0CB0DB1DAB6}" type="presOf" srcId="{50F1E609-230A-40DF-B2DC-516452CDBF82}" destId="{8EF26AD7-7284-4BE3-84A4-008C3F6396A3}" srcOrd="0" destOrd="0" presId="urn:microsoft.com/office/officeart/2005/8/layout/process1"/>
    <dgm:cxn modelId="{B7FCBACF-11A2-45DE-9734-C6BA4A666A9F}" type="presOf" srcId="{410AEAEF-8DE6-4A98-8CCD-A7CBD301BB6E}" destId="{5E74D090-E19F-4DA8-9794-5EA99F5A00B7}" srcOrd="0" destOrd="0" presId="urn:microsoft.com/office/officeart/2005/8/layout/process1"/>
    <dgm:cxn modelId="{44F0D5D0-958C-4B16-808A-5391BD513A57}" type="presOf" srcId="{4F8B12EF-1D19-471F-9EE1-57074E91C1E1}" destId="{FACF1662-1568-47FC-B21F-E4389A7F746D}" srcOrd="1" destOrd="0" presId="urn:microsoft.com/office/officeart/2005/8/layout/process1"/>
    <dgm:cxn modelId="{4495B1E7-645A-491D-85C0-09C638F15A72}" type="presOf" srcId="{0A9C3901-18F4-4375-8B0B-101560557E8F}" destId="{D759889D-8B03-42D3-A04E-E61D6D151F31}" srcOrd="0" destOrd="0" presId="urn:microsoft.com/office/officeart/2005/8/layout/process1"/>
    <dgm:cxn modelId="{F4EE4FEC-A27A-4049-86DB-AD499C2C2EFB}" type="presOf" srcId="{A5B06E0A-B13F-42FB-AC1C-0961A16CD184}" destId="{0576A518-994F-470C-97E9-5798152D3D59}" srcOrd="0" destOrd="0" presId="urn:microsoft.com/office/officeart/2005/8/layout/process1"/>
    <dgm:cxn modelId="{25A965ED-1C30-4691-99DA-5A4F01D3F343}" type="presOf" srcId="{6D611AE2-436A-465A-9EBC-507DB15DD3C2}" destId="{019F6A89-C533-4F44-BAA2-61ED531D2F4A}" srcOrd="1" destOrd="0" presId="urn:microsoft.com/office/officeart/2005/8/layout/process1"/>
    <dgm:cxn modelId="{46AE1CFF-B2A2-4AD8-8516-53FB39E8B557}" type="presOf" srcId="{DB1D12AE-1700-4129-BC1D-766E68F4D25D}" destId="{4DA4FE41-0366-43DC-BD7F-1639E676CD60}" srcOrd="1" destOrd="0" presId="urn:microsoft.com/office/officeart/2005/8/layout/process1"/>
    <dgm:cxn modelId="{A505B2FF-313A-4372-AE65-B44F5725F555}" type="presOf" srcId="{9DEF1B0F-280E-43D2-B91A-56E63785BF8E}" destId="{E97DCF41-4B59-4D5A-BF07-BA2E7DDDA1B6}" srcOrd="0" destOrd="0" presId="urn:microsoft.com/office/officeart/2005/8/layout/process1"/>
    <dgm:cxn modelId="{CC77EF70-9FA6-4855-9AF6-ACCF1180CF0E}" type="presParOf" srcId="{9B531559-94B7-458D-9D37-7CA85F532797}" destId="{0576A518-994F-470C-97E9-5798152D3D59}" srcOrd="0" destOrd="0" presId="urn:microsoft.com/office/officeart/2005/8/layout/process1"/>
    <dgm:cxn modelId="{629EC668-3432-4F42-9E92-AA1FD20A3835}" type="presParOf" srcId="{9B531559-94B7-458D-9D37-7CA85F532797}" destId="{F41A6629-0F86-4CD9-B03A-5E4A2E0350C5}" srcOrd="1" destOrd="0" presId="urn:microsoft.com/office/officeart/2005/8/layout/process1"/>
    <dgm:cxn modelId="{F356A47E-0C24-421E-BAB9-50E987A5E66B}" type="presParOf" srcId="{F41A6629-0F86-4CD9-B03A-5E4A2E0350C5}" destId="{FACF1662-1568-47FC-B21F-E4389A7F746D}" srcOrd="0" destOrd="0" presId="urn:microsoft.com/office/officeart/2005/8/layout/process1"/>
    <dgm:cxn modelId="{5830B523-8DD6-493B-B0BE-2CA0C9E9C23E}" type="presParOf" srcId="{9B531559-94B7-458D-9D37-7CA85F532797}" destId="{E97DCF41-4B59-4D5A-BF07-BA2E7DDDA1B6}" srcOrd="2" destOrd="0" presId="urn:microsoft.com/office/officeart/2005/8/layout/process1"/>
    <dgm:cxn modelId="{31485FA3-D3D6-441A-B38B-DA0918198E74}" type="presParOf" srcId="{9B531559-94B7-458D-9D37-7CA85F532797}" destId="{919DB898-96EA-453E-98AD-B85C9B9A7E5E}" srcOrd="3" destOrd="0" presId="urn:microsoft.com/office/officeart/2005/8/layout/process1"/>
    <dgm:cxn modelId="{A651106F-F8AE-44BB-A9BB-4F792D24F5C1}" type="presParOf" srcId="{919DB898-96EA-453E-98AD-B85C9B9A7E5E}" destId="{EF1B304B-B61C-4092-9920-8EB22943870F}" srcOrd="0" destOrd="0" presId="urn:microsoft.com/office/officeart/2005/8/layout/process1"/>
    <dgm:cxn modelId="{A89E64DF-1D07-40F6-9761-D5CAFF35445C}" type="presParOf" srcId="{9B531559-94B7-458D-9D37-7CA85F532797}" destId="{5E74D090-E19F-4DA8-9794-5EA99F5A00B7}" srcOrd="4" destOrd="0" presId="urn:microsoft.com/office/officeart/2005/8/layout/process1"/>
    <dgm:cxn modelId="{756E3768-5F5B-46CC-BE3F-2712A71DA1B5}" type="presParOf" srcId="{9B531559-94B7-458D-9D37-7CA85F532797}" destId="{6957571A-32F1-474B-9C45-539DEFAF79F2}" srcOrd="5" destOrd="0" presId="urn:microsoft.com/office/officeart/2005/8/layout/process1"/>
    <dgm:cxn modelId="{DD37ECCF-8161-44D2-A429-307670B43966}" type="presParOf" srcId="{6957571A-32F1-474B-9C45-539DEFAF79F2}" destId="{1C0F9A90-510E-4F45-8EDD-799B0611320C}" srcOrd="0" destOrd="0" presId="urn:microsoft.com/office/officeart/2005/8/layout/process1"/>
    <dgm:cxn modelId="{C443BA91-9CAF-4B7B-B981-85E786701652}" type="presParOf" srcId="{9B531559-94B7-458D-9D37-7CA85F532797}" destId="{4A83B7AF-6AB2-4DBF-877F-6DC4DF661BBF}" srcOrd="6" destOrd="0" presId="urn:microsoft.com/office/officeart/2005/8/layout/process1"/>
    <dgm:cxn modelId="{69474390-96C1-4141-90D8-338087B6CCA4}" type="presParOf" srcId="{9B531559-94B7-458D-9D37-7CA85F532797}" destId="{61EF2119-1589-4AA5-844F-103EA58169B9}" srcOrd="7" destOrd="0" presId="urn:microsoft.com/office/officeart/2005/8/layout/process1"/>
    <dgm:cxn modelId="{0E095F1F-8C08-48AF-8D0F-AF0B4FEB1623}" type="presParOf" srcId="{61EF2119-1589-4AA5-844F-103EA58169B9}" destId="{1D2D6235-4607-41C8-8A83-2538959C837D}" srcOrd="0" destOrd="0" presId="urn:microsoft.com/office/officeart/2005/8/layout/process1"/>
    <dgm:cxn modelId="{C171AC23-B879-41D6-AC00-3581DE057428}" type="presParOf" srcId="{9B531559-94B7-458D-9D37-7CA85F532797}" destId="{CC76D103-044B-4572-BE3B-B226A358C797}" srcOrd="8" destOrd="0" presId="urn:microsoft.com/office/officeart/2005/8/layout/process1"/>
    <dgm:cxn modelId="{39509A5F-F329-4B58-82E8-391C6F948B0A}" type="presParOf" srcId="{9B531559-94B7-458D-9D37-7CA85F532797}" destId="{22FB836E-7ED0-4B5B-8034-68A290DA7EDF}" srcOrd="9" destOrd="0" presId="urn:microsoft.com/office/officeart/2005/8/layout/process1"/>
    <dgm:cxn modelId="{F56C174F-87E8-421A-8293-9A99C91A10AA}" type="presParOf" srcId="{22FB836E-7ED0-4B5B-8034-68A290DA7EDF}" destId="{4DA4FE41-0366-43DC-BD7F-1639E676CD60}" srcOrd="0" destOrd="0" presId="urn:microsoft.com/office/officeart/2005/8/layout/process1"/>
    <dgm:cxn modelId="{8F24CCD1-EA99-4383-8D1B-A0A8546FDF1F}" type="presParOf" srcId="{9B531559-94B7-458D-9D37-7CA85F532797}" destId="{8EF26AD7-7284-4BE3-84A4-008C3F6396A3}" srcOrd="10" destOrd="0" presId="urn:microsoft.com/office/officeart/2005/8/layout/process1"/>
    <dgm:cxn modelId="{D6A0E797-54C9-4DE6-92AD-A86BF802EB4F}" type="presParOf" srcId="{9B531559-94B7-458D-9D37-7CA85F532797}" destId="{104D5310-6A92-40A7-B6E3-68C0FC14D9E0}" srcOrd="11" destOrd="0" presId="urn:microsoft.com/office/officeart/2005/8/layout/process1"/>
    <dgm:cxn modelId="{C7962CF4-0EC9-4106-8098-F54C75AB4646}" type="presParOf" srcId="{104D5310-6A92-40A7-B6E3-68C0FC14D9E0}" destId="{019F6A89-C533-4F44-BAA2-61ED531D2F4A}" srcOrd="0" destOrd="0" presId="urn:microsoft.com/office/officeart/2005/8/layout/process1"/>
    <dgm:cxn modelId="{EAE82EFF-15D5-4099-A1C1-B4C4D2E1D75B}" type="presParOf" srcId="{9B531559-94B7-458D-9D37-7CA85F532797}" destId="{D759889D-8B03-42D3-A04E-E61D6D151F31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6A518-994F-470C-97E9-5798152D3D59}">
      <dsp:nvSpPr>
        <dsp:cNvPr id="0" name=""/>
        <dsp:cNvSpPr/>
      </dsp:nvSpPr>
      <dsp:spPr>
        <a:xfrm>
          <a:off x="2996" y="26656"/>
          <a:ext cx="695634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Dec. 15, 2023</a:t>
          </a:r>
          <a:br>
            <a:rPr lang="en-US" sz="800" kern="1200"/>
          </a:br>
          <a:r>
            <a:rPr lang="en-US" sz="800" kern="1200"/>
            <a:t>Application posted</a:t>
          </a:r>
        </a:p>
      </dsp:txBody>
      <dsp:txXfrm>
        <a:off x="18861" y="42521"/>
        <a:ext cx="663904" cy="509951"/>
      </dsp:txXfrm>
    </dsp:sp>
    <dsp:sp modelId="{F41A6629-0F86-4CD9-B03A-5E4A2E0350C5}">
      <dsp:nvSpPr>
        <dsp:cNvPr id="0" name=""/>
        <dsp:cNvSpPr/>
      </dsp:nvSpPr>
      <dsp:spPr>
        <a:xfrm>
          <a:off x="761105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61105" y="251016"/>
        <a:ext cx="92711" cy="92961"/>
      </dsp:txXfrm>
    </dsp:sp>
    <dsp:sp modelId="{E97DCF41-4B59-4D5A-BF07-BA2E7DDDA1B6}">
      <dsp:nvSpPr>
        <dsp:cNvPr id="0" name=""/>
        <dsp:cNvSpPr/>
      </dsp:nvSpPr>
      <dsp:spPr>
        <a:xfrm>
          <a:off x="948527" y="26656"/>
          <a:ext cx="624739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Feb. 1 2024:</a:t>
          </a:r>
          <a:br>
            <a:rPr lang="en-US" sz="800" kern="1200"/>
          </a:br>
          <a:r>
            <a:rPr lang="en-US" sz="800" kern="1200"/>
            <a:t>Applications due</a:t>
          </a:r>
        </a:p>
      </dsp:txBody>
      <dsp:txXfrm>
        <a:off x="964392" y="42521"/>
        <a:ext cx="593009" cy="509951"/>
      </dsp:txXfrm>
    </dsp:sp>
    <dsp:sp modelId="{919DB898-96EA-453E-98AD-B85C9B9A7E5E}">
      <dsp:nvSpPr>
        <dsp:cNvPr id="0" name=""/>
        <dsp:cNvSpPr/>
      </dsp:nvSpPr>
      <dsp:spPr>
        <a:xfrm>
          <a:off x="1635741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635741" y="251016"/>
        <a:ext cx="92711" cy="92961"/>
      </dsp:txXfrm>
    </dsp:sp>
    <dsp:sp modelId="{5E74D090-E19F-4DA8-9794-5EA99F5A00B7}">
      <dsp:nvSpPr>
        <dsp:cNvPr id="0" name=""/>
        <dsp:cNvSpPr/>
      </dsp:nvSpPr>
      <dsp:spPr>
        <a:xfrm>
          <a:off x="1823162" y="26656"/>
          <a:ext cx="677754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Feb. 15 2024:</a:t>
          </a:r>
          <a:br>
            <a:rPr lang="en-US" sz="800" kern="1200"/>
          </a:br>
          <a:r>
            <a:rPr lang="en-US" sz="800" kern="1200"/>
            <a:t>Stipend recipients announced</a:t>
          </a:r>
        </a:p>
      </dsp:txBody>
      <dsp:txXfrm>
        <a:off x="1839027" y="42521"/>
        <a:ext cx="646024" cy="509951"/>
      </dsp:txXfrm>
    </dsp:sp>
    <dsp:sp modelId="{6957571A-32F1-474B-9C45-539DEFAF79F2}">
      <dsp:nvSpPr>
        <dsp:cNvPr id="0" name=""/>
        <dsp:cNvSpPr/>
      </dsp:nvSpPr>
      <dsp:spPr>
        <a:xfrm>
          <a:off x="2563391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563391" y="251016"/>
        <a:ext cx="92711" cy="92961"/>
      </dsp:txXfrm>
    </dsp:sp>
    <dsp:sp modelId="{4A83B7AF-6AB2-4DBF-877F-6DC4DF661BBF}">
      <dsp:nvSpPr>
        <dsp:cNvPr id="0" name=""/>
        <dsp:cNvSpPr/>
      </dsp:nvSpPr>
      <dsp:spPr>
        <a:xfrm>
          <a:off x="2750813" y="26656"/>
          <a:ext cx="624739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Mar. 1 2024:</a:t>
          </a:r>
          <a:br>
            <a:rPr lang="en-US" sz="800" kern="1200"/>
          </a:br>
          <a:r>
            <a:rPr lang="en-US" sz="800" kern="1200"/>
            <a:t>Agreements signed</a:t>
          </a:r>
        </a:p>
      </dsp:txBody>
      <dsp:txXfrm>
        <a:off x="2766678" y="42521"/>
        <a:ext cx="593009" cy="509951"/>
      </dsp:txXfrm>
    </dsp:sp>
    <dsp:sp modelId="{61EF2119-1589-4AA5-844F-103EA58169B9}">
      <dsp:nvSpPr>
        <dsp:cNvPr id="0" name=""/>
        <dsp:cNvSpPr/>
      </dsp:nvSpPr>
      <dsp:spPr>
        <a:xfrm>
          <a:off x="3438027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38027" y="251016"/>
        <a:ext cx="92711" cy="92961"/>
      </dsp:txXfrm>
    </dsp:sp>
    <dsp:sp modelId="{CC76D103-044B-4572-BE3B-B226A358C797}">
      <dsp:nvSpPr>
        <dsp:cNvPr id="0" name=""/>
        <dsp:cNvSpPr/>
      </dsp:nvSpPr>
      <dsp:spPr>
        <a:xfrm>
          <a:off x="3625449" y="26656"/>
          <a:ext cx="699233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Mar-Oct. 2024</a:t>
          </a:r>
          <a:br>
            <a:rPr lang="en-US" sz="800" kern="1200"/>
          </a:br>
          <a:r>
            <a:rPr lang="en-US" sz="800" kern="1200"/>
            <a:t>Stipend projects implemented</a:t>
          </a:r>
        </a:p>
      </dsp:txBody>
      <dsp:txXfrm>
        <a:off x="3641314" y="42521"/>
        <a:ext cx="667503" cy="509951"/>
      </dsp:txXfrm>
    </dsp:sp>
    <dsp:sp modelId="{22FB836E-7ED0-4B5B-8034-68A290DA7EDF}">
      <dsp:nvSpPr>
        <dsp:cNvPr id="0" name=""/>
        <dsp:cNvSpPr/>
      </dsp:nvSpPr>
      <dsp:spPr>
        <a:xfrm>
          <a:off x="4387156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7156" y="251016"/>
        <a:ext cx="92711" cy="92961"/>
      </dsp:txXfrm>
    </dsp:sp>
    <dsp:sp modelId="{8EF26AD7-7284-4BE3-84A4-008C3F6396A3}">
      <dsp:nvSpPr>
        <dsp:cNvPr id="0" name=""/>
        <dsp:cNvSpPr/>
      </dsp:nvSpPr>
      <dsp:spPr>
        <a:xfrm>
          <a:off x="4574578" y="26656"/>
          <a:ext cx="624739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Aug. 1 2024</a:t>
          </a:r>
          <a:br>
            <a:rPr lang="en-US" sz="800" kern="1200"/>
          </a:br>
          <a:r>
            <a:rPr lang="en-US" sz="800" kern="1200"/>
            <a:t>Interim report due</a:t>
          </a:r>
        </a:p>
      </dsp:txBody>
      <dsp:txXfrm>
        <a:off x="4590443" y="42521"/>
        <a:ext cx="593009" cy="509951"/>
      </dsp:txXfrm>
    </dsp:sp>
    <dsp:sp modelId="{104D5310-6A92-40A7-B6E3-68C0FC14D9E0}">
      <dsp:nvSpPr>
        <dsp:cNvPr id="0" name=""/>
        <dsp:cNvSpPr/>
      </dsp:nvSpPr>
      <dsp:spPr>
        <a:xfrm>
          <a:off x="5261791" y="220029"/>
          <a:ext cx="132444" cy="154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5261791" y="251016"/>
        <a:ext cx="92711" cy="92961"/>
      </dsp:txXfrm>
    </dsp:sp>
    <dsp:sp modelId="{D759889D-8B03-42D3-A04E-E61D6D151F31}">
      <dsp:nvSpPr>
        <dsp:cNvPr id="0" name=""/>
        <dsp:cNvSpPr/>
      </dsp:nvSpPr>
      <dsp:spPr>
        <a:xfrm>
          <a:off x="5449213" y="26656"/>
          <a:ext cx="624739" cy="5416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Nov. 8 2024 Final report due</a:t>
          </a:r>
        </a:p>
      </dsp:txBody>
      <dsp:txXfrm>
        <a:off x="5465078" y="42521"/>
        <a:ext cx="593009" cy="509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008465"/>
      </a:dk1>
      <a:lt1>
        <a:sysClr val="window" lastClr="FFFFFF"/>
      </a:lt1>
      <a:dk2>
        <a:srgbClr val="96B668"/>
      </a:dk2>
      <a:lt2>
        <a:srgbClr val="E6EBDD"/>
      </a:lt2>
      <a:accent1>
        <a:srgbClr val="504085"/>
      </a:accent1>
      <a:accent2>
        <a:srgbClr val="0071CE"/>
      </a:accent2>
      <a:accent3>
        <a:srgbClr val="00205C"/>
      </a:accent3>
      <a:accent4>
        <a:srgbClr val="781D7D"/>
      </a:accent4>
      <a:accent5>
        <a:srgbClr val="AA182C"/>
      </a:accent5>
      <a:accent6>
        <a:srgbClr val="E5A9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F04C-EAE2-4E3F-98EC-A57A9504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Tanzillo</dc:creator>
  <cp:keywords/>
  <dc:description/>
  <cp:lastModifiedBy>Morgan Black</cp:lastModifiedBy>
  <cp:revision>26</cp:revision>
  <dcterms:created xsi:type="dcterms:W3CDTF">2023-11-07T17:43:00Z</dcterms:created>
  <dcterms:modified xsi:type="dcterms:W3CDTF">2024-02-14T20:39:00Z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7ba82294-5db5-4a5a-9f65-c15bc1fe8974</vt:lpwstr>
  </property>
</Properties>
</file>